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12D" w:rsidRPr="0046312D" w:rsidRDefault="0046312D" w:rsidP="0046312D">
      <w:pPr>
        <w:rPr>
          <w:sz w:val="20"/>
        </w:rPr>
      </w:pPr>
      <w:r w:rsidRPr="0046312D">
        <w:rPr>
          <w:sz w:val="20"/>
        </w:rPr>
        <w:t xml:space="preserve">Wilderness/Promise #20                                                                                                                                   </w:t>
      </w:r>
      <w:r w:rsidR="009B430C">
        <w:rPr>
          <w:sz w:val="20"/>
        </w:rPr>
        <w:tab/>
        <w:t xml:space="preserve">                                </w:t>
      </w:r>
      <w:bookmarkStart w:id="0" w:name="_GoBack"/>
      <w:bookmarkEnd w:id="0"/>
      <w:r w:rsidRPr="0046312D">
        <w:rPr>
          <w:sz w:val="20"/>
        </w:rPr>
        <w:t>Pastor Rick Baker</w:t>
      </w:r>
    </w:p>
    <w:p w:rsidR="0046312D" w:rsidRPr="0046312D" w:rsidRDefault="0046312D" w:rsidP="0046312D">
      <w:pPr>
        <w:jc w:val="right"/>
        <w:rPr>
          <w:sz w:val="20"/>
        </w:rPr>
      </w:pPr>
      <w:r w:rsidRPr="0046312D">
        <w:rPr>
          <w:sz w:val="20"/>
        </w:rPr>
        <w:t>March 20 2022</w:t>
      </w:r>
    </w:p>
    <w:p w:rsidR="0046312D" w:rsidRPr="0046312D" w:rsidRDefault="0046312D" w:rsidP="0046312D">
      <w:pPr>
        <w:jc w:val="center"/>
      </w:pPr>
      <w:r w:rsidRPr="0046312D">
        <w:t>Out of the Wilderness of the Fear of Death</w:t>
      </w:r>
    </w:p>
    <w:p w:rsidR="0046312D" w:rsidRPr="0046312D" w:rsidRDefault="0046312D" w:rsidP="0046312D">
      <w:pPr>
        <w:jc w:val="center"/>
        <w:rPr>
          <w:i/>
        </w:rPr>
      </w:pPr>
      <w:r w:rsidRPr="0046312D">
        <w:rPr>
          <w:b/>
          <w:i/>
        </w:rPr>
        <w:t xml:space="preserve">And into the Promise of Eternal Life with Jesus </w:t>
      </w:r>
      <w:r w:rsidRPr="0046312D">
        <w:rPr>
          <w:i/>
        </w:rPr>
        <w:t>(Pt. 1)</w:t>
      </w:r>
    </w:p>
    <w:p w:rsidR="0046312D" w:rsidRPr="0046312D" w:rsidRDefault="0046312D" w:rsidP="0046312D">
      <w:pPr>
        <w:jc w:val="center"/>
        <w:rPr>
          <w:sz w:val="20"/>
        </w:rPr>
      </w:pPr>
      <w:r w:rsidRPr="0046312D">
        <w:rPr>
          <w:sz w:val="20"/>
        </w:rPr>
        <w:t>(Lk. 23:43; Jn. 14:1-4; 2 Cor. 5:1-10; 1 Thess. 4:13f; Rev. 2:7; 6:9-11; 19:6-8; 21:3; ++)</w:t>
      </w:r>
    </w:p>
    <w:p w:rsidR="0046312D" w:rsidRPr="0046312D" w:rsidRDefault="0046312D" w:rsidP="0046312D">
      <w:pPr>
        <w:jc w:val="center"/>
        <w:rPr>
          <w:sz w:val="20"/>
        </w:rPr>
      </w:pPr>
    </w:p>
    <w:p w:rsidR="0046312D" w:rsidRPr="0046312D" w:rsidRDefault="0046312D" w:rsidP="0046312D">
      <w:r w:rsidRPr="0046312D">
        <w:t>Where are they now?</w:t>
      </w:r>
    </w:p>
    <w:p w:rsidR="0046312D" w:rsidRPr="0046312D" w:rsidRDefault="0046312D" w:rsidP="0046312D">
      <w:pPr>
        <w:rPr>
          <w:sz w:val="20"/>
        </w:rPr>
      </w:pPr>
      <w:r w:rsidRPr="0046312D">
        <w:rPr>
          <w:i/>
          <w:sz w:val="20"/>
        </w:rPr>
        <w:t xml:space="preserve">“Today you will be with me in Paradise.” </w:t>
      </w:r>
      <w:r w:rsidRPr="0046312D">
        <w:rPr>
          <w:sz w:val="20"/>
        </w:rPr>
        <w:t>(Promise of Jesus to the repentant thief; Lk. 23:43)</w:t>
      </w:r>
    </w:p>
    <w:p w:rsidR="0046312D" w:rsidRPr="0046312D" w:rsidRDefault="0046312D" w:rsidP="0046312D">
      <w:pPr>
        <w:rPr>
          <w:sz w:val="20"/>
        </w:rPr>
      </w:pPr>
    </w:p>
    <w:p w:rsidR="0046312D" w:rsidRPr="0046312D" w:rsidRDefault="0046312D" w:rsidP="0046312D">
      <w:r w:rsidRPr="0046312D">
        <w:t xml:space="preserve">7 Stages of </w:t>
      </w:r>
      <w:r w:rsidRPr="0046312D">
        <w:rPr>
          <w:sz w:val="20"/>
        </w:rPr>
        <w:t>Existence</w:t>
      </w:r>
      <w:r w:rsidRPr="0046312D">
        <w:t>:</w:t>
      </w:r>
    </w:p>
    <w:p w:rsidR="0046312D" w:rsidRPr="0046312D" w:rsidRDefault="0046312D" w:rsidP="0046312D">
      <w:pPr>
        <w:pStyle w:val="ListParagraph"/>
        <w:numPr>
          <w:ilvl w:val="0"/>
          <w:numId w:val="1"/>
        </w:numPr>
        <w:rPr>
          <w:sz w:val="20"/>
        </w:rPr>
      </w:pPr>
      <w:r w:rsidRPr="0046312D">
        <w:rPr>
          <w:sz w:val="20"/>
        </w:rPr>
        <w:t>Foreknown (Jer. 1:5; Rom. 8:29)</w:t>
      </w:r>
    </w:p>
    <w:p w:rsidR="0046312D" w:rsidRPr="0046312D" w:rsidRDefault="0046312D" w:rsidP="0046312D">
      <w:pPr>
        <w:pStyle w:val="ListParagraph"/>
        <w:numPr>
          <w:ilvl w:val="0"/>
          <w:numId w:val="1"/>
        </w:numPr>
        <w:rPr>
          <w:sz w:val="20"/>
        </w:rPr>
      </w:pPr>
      <w:r w:rsidRPr="0046312D">
        <w:rPr>
          <w:sz w:val="20"/>
        </w:rPr>
        <w:t>Conception (Ps. 139:13-16)</w:t>
      </w:r>
    </w:p>
    <w:p w:rsidR="0046312D" w:rsidRPr="0046312D" w:rsidRDefault="0046312D" w:rsidP="0046312D">
      <w:pPr>
        <w:pStyle w:val="ListParagraph"/>
        <w:numPr>
          <w:ilvl w:val="0"/>
          <w:numId w:val="1"/>
        </w:numPr>
        <w:rPr>
          <w:sz w:val="20"/>
        </w:rPr>
      </w:pPr>
      <w:r w:rsidRPr="0046312D">
        <w:rPr>
          <w:sz w:val="20"/>
        </w:rPr>
        <w:t>Physical earthly life (Ps. 139:16)</w:t>
      </w:r>
    </w:p>
    <w:p w:rsidR="0046312D" w:rsidRPr="0046312D" w:rsidRDefault="0046312D" w:rsidP="0046312D">
      <w:pPr>
        <w:pStyle w:val="ListParagraph"/>
        <w:numPr>
          <w:ilvl w:val="0"/>
          <w:numId w:val="1"/>
        </w:numPr>
        <w:rPr>
          <w:sz w:val="20"/>
        </w:rPr>
      </w:pPr>
      <w:r w:rsidRPr="0046312D">
        <w:rPr>
          <w:sz w:val="20"/>
        </w:rPr>
        <w:t>Body death—separation of material and immaterial (Heb. 9:27)</w:t>
      </w:r>
    </w:p>
    <w:p w:rsidR="0046312D" w:rsidRPr="0046312D" w:rsidRDefault="0046312D" w:rsidP="0046312D">
      <w:pPr>
        <w:pStyle w:val="ListParagraph"/>
        <w:numPr>
          <w:ilvl w:val="0"/>
          <w:numId w:val="1"/>
        </w:numPr>
        <w:rPr>
          <w:sz w:val="20"/>
        </w:rPr>
      </w:pPr>
      <w:r w:rsidRPr="0046312D">
        <w:rPr>
          <w:sz w:val="20"/>
        </w:rPr>
        <w:t>Intermediate state (Pre-resurrection heavenly life* --Ps. 139:18; Lk. 23:43; Jn. 14:2; 2 Cor. 5:8)</w:t>
      </w:r>
    </w:p>
    <w:p w:rsidR="0046312D" w:rsidRPr="0046312D" w:rsidRDefault="0046312D" w:rsidP="0046312D">
      <w:pPr>
        <w:pStyle w:val="ListParagraph"/>
        <w:numPr>
          <w:ilvl w:val="0"/>
          <w:numId w:val="1"/>
        </w:numPr>
        <w:rPr>
          <w:sz w:val="20"/>
        </w:rPr>
      </w:pPr>
      <w:r w:rsidRPr="0046312D">
        <w:rPr>
          <w:sz w:val="20"/>
        </w:rPr>
        <w:t>Resurrection of body (1 Cor. 15:50-54; 1 Thess. 4:16)</w:t>
      </w:r>
    </w:p>
    <w:p w:rsidR="0046312D" w:rsidRPr="0046312D" w:rsidRDefault="0046312D" w:rsidP="0046312D">
      <w:pPr>
        <w:pStyle w:val="ListParagraph"/>
        <w:numPr>
          <w:ilvl w:val="0"/>
          <w:numId w:val="1"/>
        </w:numPr>
        <w:rPr>
          <w:sz w:val="20"/>
        </w:rPr>
      </w:pPr>
      <w:r w:rsidRPr="0046312D">
        <w:rPr>
          <w:sz w:val="20"/>
        </w:rPr>
        <w:t>Final eternal state on new earth (Rev. 21:1-4, 9-10)</w:t>
      </w:r>
    </w:p>
    <w:p w:rsidR="0046312D" w:rsidRPr="0046312D" w:rsidRDefault="0046312D" w:rsidP="0046312D"/>
    <w:p w:rsidR="0046312D" w:rsidRPr="0046312D" w:rsidRDefault="0046312D" w:rsidP="0046312D">
      <w:pPr>
        <w:rPr>
          <w:i/>
        </w:rPr>
      </w:pPr>
      <w:r w:rsidRPr="0046312D">
        <w:rPr>
          <w:i/>
        </w:rPr>
        <w:t xml:space="preserve">When a person dies </w:t>
      </w:r>
      <w:r w:rsidRPr="0046312D">
        <w:rPr>
          <w:i/>
          <w:sz w:val="20"/>
        </w:rPr>
        <w:t>(stage 4)</w:t>
      </w:r>
      <w:r w:rsidRPr="0046312D">
        <w:rPr>
          <w:i/>
        </w:rPr>
        <w:t xml:space="preserve">, the soul goes to a place </w:t>
      </w:r>
      <w:r w:rsidRPr="0046312D">
        <w:rPr>
          <w:i/>
          <w:sz w:val="20"/>
        </w:rPr>
        <w:t>(stage 5)</w:t>
      </w:r>
      <w:r w:rsidRPr="0046312D">
        <w:rPr>
          <w:i/>
        </w:rPr>
        <w:t>; that place is an intermediate one.</w:t>
      </w:r>
    </w:p>
    <w:p w:rsidR="0046312D" w:rsidRPr="0046312D" w:rsidRDefault="0046312D" w:rsidP="0046312D">
      <w:pPr>
        <w:pStyle w:val="ListParagraph"/>
        <w:numPr>
          <w:ilvl w:val="0"/>
          <w:numId w:val="2"/>
        </w:numPr>
      </w:pPr>
      <w:r w:rsidRPr="0046312D">
        <w:rPr>
          <w:b/>
        </w:rPr>
        <w:t>When a person dies</w:t>
      </w:r>
      <w:r w:rsidRPr="0046312D">
        <w:t xml:space="preserve"> </w:t>
      </w:r>
      <w:r w:rsidRPr="0046312D">
        <w:rPr>
          <w:sz w:val="20"/>
        </w:rPr>
        <w:t>(Heb. 9:27)</w:t>
      </w:r>
    </w:p>
    <w:p w:rsidR="0046312D" w:rsidRPr="0046312D" w:rsidRDefault="0046312D" w:rsidP="0046312D">
      <w:pPr>
        <w:pStyle w:val="ListParagraph"/>
        <w:rPr>
          <w:sz w:val="20"/>
        </w:rPr>
      </w:pPr>
      <w:r w:rsidRPr="0046312D">
        <w:rPr>
          <w:sz w:val="20"/>
        </w:rPr>
        <w:t>...it is appointed for men to die once and after this comes judgment,”</w:t>
      </w:r>
    </w:p>
    <w:p w:rsidR="0046312D" w:rsidRPr="0046312D" w:rsidRDefault="0046312D" w:rsidP="0046312D">
      <w:pPr>
        <w:pStyle w:val="ListParagraph"/>
        <w:rPr>
          <w:sz w:val="20"/>
        </w:rPr>
      </w:pPr>
    </w:p>
    <w:p w:rsidR="0046312D" w:rsidRPr="0046312D" w:rsidRDefault="0046312D" w:rsidP="0046312D">
      <w:pPr>
        <w:pStyle w:val="ListParagraph"/>
        <w:numPr>
          <w:ilvl w:val="0"/>
          <w:numId w:val="3"/>
        </w:numPr>
        <w:rPr>
          <w:sz w:val="20"/>
        </w:rPr>
      </w:pPr>
      <w:r w:rsidRPr="0046312D">
        <w:rPr>
          <w:sz w:val="20"/>
        </w:rPr>
        <w:t xml:space="preserve">The immaterial (soul) separates from the material (body) (Jas. 2:26) </w:t>
      </w:r>
    </w:p>
    <w:p w:rsidR="0046312D" w:rsidRPr="0046312D" w:rsidRDefault="0046312D" w:rsidP="0046312D">
      <w:pPr>
        <w:pStyle w:val="ListParagraph"/>
        <w:numPr>
          <w:ilvl w:val="0"/>
          <w:numId w:val="3"/>
        </w:numPr>
        <w:rPr>
          <w:sz w:val="20"/>
        </w:rPr>
      </w:pPr>
      <w:r w:rsidRPr="0046312D">
        <w:rPr>
          <w:sz w:val="20"/>
        </w:rPr>
        <w:t>The material dies and returns to dust because of sin (Rom. 5:12; 6:23)</w:t>
      </w:r>
    </w:p>
    <w:p w:rsidR="0046312D" w:rsidRPr="0046312D" w:rsidRDefault="0046312D" w:rsidP="0046312D">
      <w:pPr>
        <w:pStyle w:val="ListParagraph"/>
        <w:numPr>
          <w:ilvl w:val="0"/>
          <w:numId w:val="3"/>
        </w:numPr>
        <w:rPr>
          <w:sz w:val="20"/>
        </w:rPr>
      </w:pPr>
      <w:r w:rsidRPr="0046312D">
        <w:rPr>
          <w:sz w:val="20"/>
        </w:rPr>
        <w:t>The immaterial (soul) lives (Lk. 12:4-5)</w:t>
      </w:r>
    </w:p>
    <w:p w:rsidR="0046312D" w:rsidRPr="0046312D" w:rsidRDefault="0046312D" w:rsidP="0046312D">
      <w:pPr>
        <w:pStyle w:val="ListParagraph"/>
        <w:ind w:left="1440"/>
        <w:rPr>
          <w:sz w:val="20"/>
        </w:rPr>
      </w:pPr>
      <w:r w:rsidRPr="0046312D">
        <w:rPr>
          <w:sz w:val="20"/>
        </w:rPr>
        <w:t xml:space="preserve">  </w:t>
      </w:r>
    </w:p>
    <w:p w:rsidR="0046312D" w:rsidRPr="0046312D" w:rsidRDefault="0046312D" w:rsidP="0046312D">
      <w:pPr>
        <w:pStyle w:val="ListParagraph"/>
        <w:numPr>
          <w:ilvl w:val="0"/>
          <w:numId w:val="2"/>
        </w:numPr>
        <w:rPr>
          <w:b/>
        </w:rPr>
      </w:pPr>
      <w:r w:rsidRPr="0046312D">
        <w:rPr>
          <w:b/>
        </w:rPr>
        <w:t>The Soul goes to a Place</w:t>
      </w:r>
      <w:r w:rsidRPr="0046312D">
        <w:t>—the present heaven</w:t>
      </w:r>
    </w:p>
    <w:p w:rsidR="0046312D" w:rsidRPr="0046312D" w:rsidRDefault="0046312D" w:rsidP="0046312D">
      <w:pPr>
        <w:pStyle w:val="ListParagraph"/>
        <w:rPr>
          <w:sz w:val="20"/>
        </w:rPr>
      </w:pPr>
      <w:r w:rsidRPr="0046312D">
        <w:rPr>
          <w:i/>
          <w:sz w:val="20"/>
        </w:rPr>
        <w:t>“</w:t>
      </w:r>
      <w:r w:rsidRPr="0046312D">
        <w:rPr>
          <w:b/>
          <w:i/>
          <w:sz w:val="20"/>
        </w:rPr>
        <w:t>Today</w:t>
      </w:r>
      <w:r w:rsidRPr="0046312D">
        <w:rPr>
          <w:i/>
          <w:sz w:val="20"/>
        </w:rPr>
        <w:t xml:space="preserve"> you will be </w:t>
      </w:r>
      <w:r w:rsidRPr="0046312D">
        <w:rPr>
          <w:i/>
          <w:sz w:val="20"/>
          <w:u w:val="single"/>
        </w:rPr>
        <w:t>with me</w:t>
      </w:r>
      <w:r w:rsidRPr="0046312D">
        <w:rPr>
          <w:i/>
          <w:sz w:val="20"/>
        </w:rPr>
        <w:t xml:space="preserve"> in </w:t>
      </w:r>
      <w:r w:rsidRPr="0046312D">
        <w:rPr>
          <w:b/>
          <w:i/>
          <w:sz w:val="20"/>
        </w:rPr>
        <w:t>paradise</w:t>
      </w:r>
      <w:r w:rsidRPr="0046312D">
        <w:rPr>
          <w:i/>
          <w:sz w:val="20"/>
        </w:rPr>
        <w:t xml:space="preserve">.” </w:t>
      </w:r>
      <w:r w:rsidRPr="0046312D">
        <w:rPr>
          <w:sz w:val="20"/>
        </w:rPr>
        <w:t>(Lk. 23:43)</w:t>
      </w:r>
    </w:p>
    <w:p w:rsidR="0046312D" w:rsidRPr="0046312D" w:rsidRDefault="0046312D" w:rsidP="0046312D">
      <w:pPr>
        <w:pStyle w:val="ListParagraph"/>
        <w:rPr>
          <w:sz w:val="20"/>
        </w:rPr>
      </w:pPr>
    </w:p>
    <w:p w:rsidR="0046312D" w:rsidRPr="0046312D" w:rsidRDefault="0046312D" w:rsidP="0046312D">
      <w:pPr>
        <w:pStyle w:val="ListParagraph"/>
        <w:numPr>
          <w:ilvl w:val="0"/>
          <w:numId w:val="4"/>
        </w:numPr>
        <w:rPr>
          <w:sz w:val="20"/>
        </w:rPr>
      </w:pPr>
      <w:r w:rsidRPr="0046312D">
        <w:rPr>
          <w:sz w:val="20"/>
        </w:rPr>
        <w:t>Unbelievers go to a place of torment (Hell) (Lk. 16:19-31)</w:t>
      </w:r>
    </w:p>
    <w:p w:rsidR="0046312D" w:rsidRPr="0046312D" w:rsidRDefault="0046312D" w:rsidP="0046312D">
      <w:pPr>
        <w:pStyle w:val="ListParagraph"/>
        <w:numPr>
          <w:ilvl w:val="0"/>
          <w:numId w:val="4"/>
        </w:numPr>
        <w:rPr>
          <w:sz w:val="20"/>
        </w:rPr>
      </w:pPr>
      <w:r w:rsidRPr="0046312D">
        <w:rPr>
          <w:sz w:val="20"/>
        </w:rPr>
        <w:t xml:space="preserve">Believers immediately go to “paradise”, “a place” (Jn. 14:2), a “heavenly dwelling” (2 Cor. 5:2), a “building from God” (2 Cor. 5:1); “the Father’s house” (Jn. 14:2); “at home with the Lord” </w:t>
      </w:r>
    </w:p>
    <w:p w:rsidR="0046312D" w:rsidRPr="0046312D" w:rsidRDefault="0046312D" w:rsidP="0046312D">
      <w:pPr>
        <w:pStyle w:val="ListParagraph"/>
        <w:ind w:left="1440"/>
        <w:rPr>
          <w:sz w:val="20"/>
        </w:rPr>
      </w:pPr>
      <w:r w:rsidRPr="0046312D">
        <w:rPr>
          <w:sz w:val="20"/>
        </w:rPr>
        <w:t>(2 Cor. 5:8)</w:t>
      </w:r>
    </w:p>
    <w:p w:rsidR="0046312D" w:rsidRPr="0046312D" w:rsidRDefault="0046312D" w:rsidP="0046312D">
      <w:pPr>
        <w:pStyle w:val="ListParagraph"/>
        <w:ind w:left="1440"/>
        <w:rPr>
          <w:sz w:val="20"/>
        </w:rPr>
      </w:pPr>
    </w:p>
    <w:p w:rsidR="0046312D" w:rsidRPr="0046312D" w:rsidRDefault="0046312D" w:rsidP="0046312D">
      <w:pPr>
        <w:ind w:left="720"/>
        <w:rPr>
          <w:sz w:val="20"/>
        </w:rPr>
      </w:pPr>
      <w:r w:rsidRPr="0046312D">
        <w:rPr>
          <w:sz w:val="20"/>
        </w:rPr>
        <w:t xml:space="preserve">Where/what is paradise? </w:t>
      </w:r>
    </w:p>
    <w:p w:rsidR="0046312D" w:rsidRPr="0046312D" w:rsidRDefault="0046312D" w:rsidP="0046312D">
      <w:pPr>
        <w:ind w:left="720"/>
        <w:rPr>
          <w:sz w:val="20"/>
        </w:rPr>
      </w:pPr>
    </w:p>
    <w:p w:rsidR="0046312D" w:rsidRPr="0046312D" w:rsidRDefault="0046312D" w:rsidP="0046312D">
      <w:pPr>
        <w:ind w:left="1440"/>
        <w:rPr>
          <w:sz w:val="20"/>
        </w:rPr>
      </w:pPr>
      <w:r w:rsidRPr="0046312D">
        <w:rPr>
          <w:sz w:val="20"/>
        </w:rPr>
        <w:t xml:space="preserve">The ancient Greek translators of the OT use the word paradise to refer to Eden (Gen. 2:8; </w:t>
      </w:r>
      <w:proofErr w:type="spellStart"/>
      <w:r w:rsidRPr="0046312D">
        <w:rPr>
          <w:sz w:val="20"/>
        </w:rPr>
        <w:t>Ezk</w:t>
      </w:r>
      <w:proofErr w:type="spellEnd"/>
      <w:r w:rsidRPr="0046312D">
        <w:rPr>
          <w:sz w:val="20"/>
        </w:rPr>
        <w:t>. 28:13)  where God was with man.</w:t>
      </w:r>
    </w:p>
    <w:p w:rsidR="0046312D" w:rsidRPr="0046312D" w:rsidRDefault="0046312D" w:rsidP="0046312D">
      <w:pPr>
        <w:spacing w:line="256" w:lineRule="auto"/>
        <w:ind w:left="720"/>
        <w:rPr>
          <w:b/>
          <w:sz w:val="20"/>
        </w:rPr>
      </w:pPr>
      <w:r w:rsidRPr="0046312D">
        <w:rPr>
          <w:b/>
          <w:sz w:val="20"/>
        </w:rPr>
        <w:t>Genesis 2:8</w:t>
      </w:r>
    </w:p>
    <w:p w:rsidR="0046312D" w:rsidRPr="0046312D" w:rsidRDefault="0046312D" w:rsidP="0046312D">
      <w:pPr>
        <w:spacing w:line="256" w:lineRule="auto"/>
        <w:ind w:firstLine="720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46312D">
        <w:rPr>
          <w:rFonts w:cstheme="minorHAnsi"/>
          <w:color w:val="333333"/>
          <w:sz w:val="20"/>
          <w:szCs w:val="20"/>
          <w:shd w:val="clear" w:color="auto" w:fill="FFFFFF"/>
        </w:rPr>
        <w:t xml:space="preserve">Now the LORD God had planted a garden in the east, in </w:t>
      </w:r>
      <w:r w:rsidRPr="0046312D">
        <w:rPr>
          <w:rFonts w:cstheme="minorHAnsi"/>
          <w:b/>
          <w:color w:val="333333"/>
          <w:sz w:val="20"/>
          <w:szCs w:val="20"/>
          <w:shd w:val="clear" w:color="auto" w:fill="FFFFFF"/>
        </w:rPr>
        <w:t>Eden</w:t>
      </w:r>
      <w:r w:rsidRPr="0046312D">
        <w:rPr>
          <w:rFonts w:cstheme="minorHAnsi"/>
          <w:color w:val="333333"/>
          <w:sz w:val="20"/>
          <w:szCs w:val="20"/>
          <w:shd w:val="clear" w:color="auto" w:fill="FFFFFF"/>
        </w:rPr>
        <w:t>; and there he put the man he had formed.</w:t>
      </w:r>
    </w:p>
    <w:p w:rsidR="0046312D" w:rsidRPr="0046312D" w:rsidRDefault="0046312D" w:rsidP="0046312D">
      <w:pPr>
        <w:spacing w:line="256" w:lineRule="auto"/>
        <w:ind w:firstLine="720"/>
        <w:rPr>
          <w:b/>
          <w:sz w:val="20"/>
        </w:rPr>
      </w:pPr>
      <w:r w:rsidRPr="0046312D">
        <w:rPr>
          <w:b/>
          <w:sz w:val="20"/>
        </w:rPr>
        <w:t>Ezekiel 28:13</w:t>
      </w:r>
    </w:p>
    <w:p w:rsidR="0046312D" w:rsidRPr="0046312D" w:rsidRDefault="0046312D" w:rsidP="0046312D">
      <w:pPr>
        <w:spacing w:line="256" w:lineRule="auto"/>
        <w:ind w:left="720"/>
        <w:rPr>
          <w:rFonts w:cstheme="minorHAnsi"/>
          <w:sz w:val="20"/>
          <w:szCs w:val="20"/>
        </w:rPr>
      </w:pPr>
      <w:r w:rsidRPr="0046312D">
        <w:rPr>
          <w:rFonts w:cstheme="minorHAnsi"/>
          <w:color w:val="333333"/>
          <w:sz w:val="20"/>
          <w:szCs w:val="20"/>
          <w:shd w:val="clear" w:color="auto" w:fill="FFFFFF"/>
        </w:rPr>
        <w:t xml:space="preserve">You were in </w:t>
      </w:r>
      <w:r w:rsidRPr="0046312D">
        <w:rPr>
          <w:rFonts w:cstheme="minorHAnsi"/>
          <w:b/>
          <w:color w:val="333333"/>
          <w:sz w:val="20"/>
          <w:szCs w:val="20"/>
          <w:shd w:val="clear" w:color="auto" w:fill="FFFFFF"/>
        </w:rPr>
        <w:t>Eden</w:t>
      </w:r>
      <w:r w:rsidRPr="0046312D">
        <w:rPr>
          <w:rFonts w:cstheme="minorHAnsi"/>
          <w:color w:val="333333"/>
          <w:sz w:val="20"/>
          <w:szCs w:val="20"/>
          <w:shd w:val="clear" w:color="auto" w:fill="FFFFFF"/>
        </w:rPr>
        <w:t>, the garden of God; every precious stone adorned you: carnelian, chrysolite and emerald, topaz, onyx and jasper, lapis lazuli, turquoise and beryl. Your settings and mountings were made of gold; on the day you were created they were prepared.</w:t>
      </w:r>
    </w:p>
    <w:p w:rsidR="0046312D" w:rsidRPr="0046312D" w:rsidRDefault="0046312D" w:rsidP="0046312D">
      <w:pPr>
        <w:ind w:left="1440"/>
        <w:rPr>
          <w:sz w:val="20"/>
        </w:rPr>
      </w:pPr>
      <w:r w:rsidRPr="0046312D">
        <w:rPr>
          <w:sz w:val="20"/>
        </w:rPr>
        <w:t>And in Eden was the tree of life.</w:t>
      </w:r>
    </w:p>
    <w:p w:rsidR="0046312D" w:rsidRPr="0046312D" w:rsidRDefault="0046312D" w:rsidP="0046312D">
      <w:pPr>
        <w:ind w:firstLine="720"/>
        <w:rPr>
          <w:b/>
          <w:sz w:val="20"/>
        </w:rPr>
      </w:pPr>
      <w:r w:rsidRPr="0046312D">
        <w:rPr>
          <w:b/>
          <w:sz w:val="20"/>
        </w:rPr>
        <w:t>Genesis 2:9</w:t>
      </w:r>
    </w:p>
    <w:p w:rsidR="0046312D" w:rsidRPr="0046312D" w:rsidRDefault="0046312D" w:rsidP="0046312D">
      <w:pPr>
        <w:ind w:firstLine="720"/>
        <w:rPr>
          <w:sz w:val="20"/>
        </w:rPr>
      </w:pPr>
      <w:r w:rsidRPr="0046312D">
        <w:rPr>
          <w:b/>
          <w:sz w:val="20"/>
        </w:rPr>
        <w:t>...</w:t>
      </w:r>
      <w:r w:rsidRPr="0046312D">
        <w:rPr>
          <w:sz w:val="20"/>
        </w:rPr>
        <w:t xml:space="preserve">In the middle of the garden were the </w:t>
      </w:r>
      <w:r w:rsidRPr="0046312D">
        <w:rPr>
          <w:b/>
          <w:sz w:val="20"/>
        </w:rPr>
        <w:t>tree of life</w:t>
      </w:r>
      <w:r w:rsidRPr="0046312D">
        <w:rPr>
          <w:sz w:val="20"/>
        </w:rPr>
        <w:t xml:space="preserve"> and the tree of the knowledge of good and evil.</w:t>
      </w:r>
    </w:p>
    <w:p w:rsidR="0046312D" w:rsidRPr="0046312D" w:rsidRDefault="0046312D" w:rsidP="0046312D">
      <w:pPr>
        <w:ind w:left="1440"/>
        <w:rPr>
          <w:sz w:val="20"/>
        </w:rPr>
      </w:pPr>
      <w:r w:rsidRPr="0046312D">
        <w:rPr>
          <w:sz w:val="20"/>
        </w:rPr>
        <w:t xml:space="preserve">The apostle John saw the “tree of life” which is in the “paradise of God” (Rev. 2:7; 22:2) in the “new Jerusalem coming down from heaven” to the new earth (Rev. 21:2) </w:t>
      </w:r>
    </w:p>
    <w:p w:rsidR="0046312D" w:rsidRPr="0046312D" w:rsidRDefault="0046312D" w:rsidP="0046312D">
      <w:pPr>
        <w:spacing w:line="256" w:lineRule="auto"/>
        <w:ind w:firstLine="720"/>
        <w:rPr>
          <w:b/>
          <w:sz w:val="20"/>
        </w:rPr>
      </w:pPr>
      <w:r w:rsidRPr="0046312D">
        <w:rPr>
          <w:b/>
          <w:sz w:val="20"/>
        </w:rPr>
        <w:t>Revelation 2:7</w:t>
      </w:r>
    </w:p>
    <w:p w:rsidR="0046312D" w:rsidRPr="0046312D" w:rsidRDefault="0046312D" w:rsidP="0046312D">
      <w:pPr>
        <w:spacing w:line="256" w:lineRule="auto"/>
        <w:ind w:left="720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46312D">
        <w:rPr>
          <w:rFonts w:cstheme="minorHAnsi"/>
          <w:color w:val="333333"/>
          <w:sz w:val="20"/>
          <w:szCs w:val="20"/>
          <w:shd w:val="clear" w:color="auto" w:fill="FFFFFF"/>
        </w:rPr>
        <w:t xml:space="preserve">Whoever has ears, let them hear what the Spirit says to the churches. To the one who is victorious, I will give the right to eat from the </w:t>
      </w:r>
      <w:r w:rsidRPr="0046312D">
        <w:rPr>
          <w:rFonts w:cstheme="minorHAnsi"/>
          <w:b/>
          <w:color w:val="333333"/>
          <w:sz w:val="20"/>
          <w:szCs w:val="20"/>
          <w:shd w:val="clear" w:color="auto" w:fill="FFFFFF"/>
        </w:rPr>
        <w:t>tree of life</w:t>
      </w:r>
      <w:r w:rsidRPr="0046312D">
        <w:rPr>
          <w:rFonts w:cstheme="minorHAnsi"/>
          <w:color w:val="333333"/>
          <w:sz w:val="20"/>
          <w:szCs w:val="20"/>
          <w:shd w:val="clear" w:color="auto" w:fill="FFFFFF"/>
        </w:rPr>
        <w:t xml:space="preserve">, which is in the </w:t>
      </w:r>
      <w:r w:rsidRPr="0046312D">
        <w:rPr>
          <w:rFonts w:cstheme="minorHAnsi"/>
          <w:b/>
          <w:color w:val="333333"/>
          <w:sz w:val="20"/>
          <w:szCs w:val="20"/>
          <w:shd w:val="clear" w:color="auto" w:fill="FFFFFF"/>
        </w:rPr>
        <w:t>paradise of God</w:t>
      </w:r>
      <w:r w:rsidRPr="0046312D">
        <w:rPr>
          <w:rFonts w:cstheme="minorHAnsi"/>
          <w:color w:val="333333"/>
          <w:sz w:val="20"/>
          <w:szCs w:val="20"/>
          <w:shd w:val="clear" w:color="auto" w:fill="FFFFFF"/>
        </w:rPr>
        <w:t>.</w:t>
      </w:r>
    </w:p>
    <w:p w:rsidR="0046312D" w:rsidRPr="0046312D" w:rsidRDefault="0046312D" w:rsidP="0046312D">
      <w:pPr>
        <w:ind w:firstLine="720"/>
        <w:rPr>
          <w:b/>
          <w:sz w:val="20"/>
        </w:rPr>
      </w:pPr>
      <w:r w:rsidRPr="0046312D">
        <w:rPr>
          <w:b/>
          <w:sz w:val="20"/>
        </w:rPr>
        <w:t>Rev. 21:2</w:t>
      </w:r>
    </w:p>
    <w:p w:rsidR="0046312D" w:rsidRDefault="0046312D" w:rsidP="0046312D">
      <w:pPr>
        <w:ind w:firstLine="720"/>
        <w:rPr>
          <w:sz w:val="20"/>
        </w:rPr>
      </w:pPr>
      <w:r w:rsidRPr="0046312D">
        <w:rPr>
          <w:sz w:val="20"/>
        </w:rPr>
        <w:t xml:space="preserve">I saw the Holy City, </w:t>
      </w:r>
      <w:r w:rsidRPr="0046312D">
        <w:rPr>
          <w:b/>
          <w:sz w:val="20"/>
        </w:rPr>
        <w:t>the new Jerusalem</w:t>
      </w:r>
      <w:r w:rsidRPr="0046312D">
        <w:rPr>
          <w:sz w:val="20"/>
        </w:rPr>
        <w:t>, coming down out of heaven from God</w:t>
      </w:r>
    </w:p>
    <w:p w:rsidR="0046312D" w:rsidRPr="0046312D" w:rsidRDefault="0046312D" w:rsidP="0046312D">
      <w:pPr>
        <w:ind w:firstLine="720"/>
        <w:rPr>
          <w:sz w:val="20"/>
        </w:rPr>
      </w:pPr>
      <w:r w:rsidRPr="0046312D">
        <w:rPr>
          <w:b/>
          <w:sz w:val="20"/>
        </w:rPr>
        <w:lastRenderedPageBreak/>
        <w:t>Rev. 22:2</w:t>
      </w:r>
    </w:p>
    <w:p w:rsidR="0046312D" w:rsidRPr="0046312D" w:rsidRDefault="0046312D" w:rsidP="0046312D">
      <w:pPr>
        <w:ind w:firstLine="720"/>
        <w:rPr>
          <w:sz w:val="20"/>
        </w:rPr>
      </w:pPr>
      <w:r w:rsidRPr="0046312D">
        <w:rPr>
          <w:sz w:val="20"/>
        </w:rPr>
        <w:t xml:space="preserve">...On each side of the river stood </w:t>
      </w:r>
      <w:r w:rsidRPr="0046312D">
        <w:rPr>
          <w:b/>
          <w:sz w:val="20"/>
        </w:rPr>
        <w:t xml:space="preserve">the tree of </w:t>
      </w:r>
      <w:proofErr w:type="gramStart"/>
      <w:r w:rsidRPr="0046312D">
        <w:rPr>
          <w:b/>
          <w:sz w:val="20"/>
        </w:rPr>
        <w:t>life</w:t>
      </w:r>
      <w:r w:rsidRPr="0046312D">
        <w:rPr>
          <w:sz w:val="20"/>
        </w:rPr>
        <w:t>,..</w:t>
      </w:r>
      <w:proofErr w:type="gramEnd"/>
    </w:p>
    <w:p w:rsidR="0046312D" w:rsidRPr="0046312D" w:rsidRDefault="0046312D" w:rsidP="0046312D">
      <w:pPr>
        <w:rPr>
          <w:sz w:val="20"/>
        </w:rPr>
      </w:pPr>
    </w:p>
    <w:p w:rsidR="0046312D" w:rsidRPr="0046312D" w:rsidRDefault="0046312D" w:rsidP="0046312D">
      <w:pPr>
        <w:ind w:left="1440"/>
        <w:rPr>
          <w:sz w:val="20"/>
        </w:rPr>
      </w:pPr>
      <w:r w:rsidRPr="0046312D">
        <w:rPr>
          <w:sz w:val="20"/>
        </w:rPr>
        <w:t xml:space="preserve">The apostle Paul spoke of the “Jerusalem that is above” in reference to heaven </w:t>
      </w:r>
    </w:p>
    <w:p w:rsidR="0046312D" w:rsidRPr="0046312D" w:rsidRDefault="0046312D" w:rsidP="0046312D">
      <w:pPr>
        <w:ind w:left="1440"/>
        <w:rPr>
          <w:sz w:val="20"/>
        </w:rPr>
      </w:pPr>
      <w:r w:rsidRPr="0046312D">
        <w:rPr>
          <w:sz w:val="20"/>
        </w:rPr>
        <w:t>(Gal. 4:26)</w:t>
      </w:r>
    </w:p>
    <w:p w:rsidR="0046312D" w:rsidRPr="0046312D" w:rsidRDefault="0046312D" w:rsidP="0046312D">
      <w:pPr>
        <w:spacing w:line="256" w:lineRule="auto"/>
        <w:ind w:firstLine="720"/>
        <w:rPr>
          <w:b/>
          <w:sz w:val="20"/>
        </w:rPr>
      </w:pPr>
      <w:r w:rsidRPr="0046312D">
        <w:rPr>
          <w:b/>
          <w:sz w:val="20"/>
        </w:rPr>
        <w:t>Galatians 4:26</w:t>
      </w:r>
    </w:p>
    <w:p w:rsidR="0046312D" w:rsidRPr="0046312D" w:rsidRDefault="0046312D" w:rsidP="0046312D">
      <w:pPr>
        <w:spacing w:line="256" w:lineRule="auto"/>
        <w:ind w:firstLine="720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46312D">
        <w:rPr>
          <w:rFonts w:cstheme="minorHAnsi"/>
          <w:color w:val="333333"/>
          <w:sz w:val="20"/>
          <w:szCs w:val="20"/>
          <w:shd w:val="clear" w:color="auto" w:fill="FFFFFF"/>
        </w:rPr>
        <w:t xml:space="preserve">But the </w:t>
      </w:r>
      <w:r w:rsidRPr="0046312D">
        <w:rPr>
          <w:rFonts w:cstheme="minorHAnsi"/>
          <w:b/>
          <w:color w:val="333333"/>
          <w:sz w:val="20"/>
          <w:szCs w:val="20"/>
          <w:shd w:val="clear" w:color="auto" w:fill="FFFFFF"/>
        </w:rPr>
        <w:t>Jerusalem that is above</w:t>
      </w:r>
      <w:r w:rsidRPr="0046312D">
        <w:rPr>
          <w:rFonts w:cstheme="minorHAnsi"/>
          <w:color w:val="333333"/>
          <w:sz w:val="20"/>
          <w:szCs w:val="20"/>
          <w:shd w:val="clear" w:color="auto" w:fill="FFFFFF"/>
        </w:rPr>
        <w:t xml:space="preserve"> is free, and she is our mother.</w:t>
      </w:r>
    </w:p>
    <w:p w:rsidR="0046312D" w:rsidRPr="0046312D" w:rsidRDefault="0046312D" w:rsidP="0046312D">
      <w:pPr>
        <w:ind w:left="1440"/>
        <w:rPr>
          <w:sz w:val="20"/>
        </w:rPr>
      </w:pPr>
      <w:r w:rsidRPr="0046312D">
        <w:rPr>
          <w:sz w:val="20"/>
        </w:rPr>
        <w:t xml:space="preserve">The writer of Hebrews takes note of “the city whose architect and builder </w:t>
      </w:r>
      <w:proofErr w:type="gramStart"/>
      <w:r w:rsidRPr="0046312D">
        <w:rPr>
          <w:sz w:val="20"/>
        </w:rPr>
        <w:t>is</w:t>
      </w:r>
      <w:proofErr w:type="gramEnd"/>
      <w:r w:rsidRPr="0046312D">
        <w:rPr>
          <w:sz w:val="20"/>
        </w:rPr>
        <w:t xml:space="preserve"> God” (Heb. 11:10), the “heavenly Jerusalem” (Heb. 12:22) </w:t>
      </w:r>
    </w:p>
    <w:p w:rsidR="0046312D" w:rsidRPr="0046312D" w:rsidRDefault="0046312D" w:rsidP="0046312D">
      <w:pPr>
        <w:spacing w:line="256" w:lineRule="auto"/>
        <w:ind w:firstLine="720"/>
        <w:rPr>
          <w:b/>
          <w:sz w:val="20"/>
        </w:rPr>
      </w:pPr>
      <w:r w:rsidRPr="0046312D">
        <w:rPr>
          <w:b/>
          <w:sz w:val="20"/>
        </w:rPr>
        <w:t>Hebrews 11:10</w:t>
      </w:r>
    </w:p>
    <w:p w:rsidR="0046312D" w:rsidRPr="0046312D" w:rsidRDefault="0046312D" w:rsidP="0046312D">
      <w:pPr>
        <w:spacing w:line="256" w:lineRule="auto"/>
        <w:ind w:firstLine="720"/>
        <w:rPr>
          <w:rFonts w:cstheme="minorHAnsi"/>
          <w:sz w:val="20"/>
          <w:szCs w:val="20"/>
        </w:rPr>
      </w:pPr>
      <w:r w:rsidRPr="0046312D">
        <w:rPr>
          <w:rFonts w:cstheme="minorHAnsi"/>
          <w:sz w:val="20"/>
          <w:szCs w:val="20"/>
        </w:rPr>
        <w:t xml:space="preserve">For he was looking forward to the </w:t>
      </w:r>
      <w:r w:rsidRPr="0046312D">
        <w:rPr>
          <w:rFonts w:cstheme="minorHAnsi"/>
          <w:b/>
          <w:sz w:val="20"/>
          <w:szCs w:val="20"/>
        </w:rPr>
        <w:t>city</w:t>
      </w:r>
      <w:r w:rsidRPr="0046312D">
        <w:rPr>
          <w:rFonts w:cstheme="minorHAnsi"/>
          <w:sz w:val="20"/>
          <w:szCs w:val="20"/>
        </w:rPr>
        <w:t xml:space="preserve"> with foundations , whose </w:t>
      </w:r>
      <w:r w:rsidRPr="0046312D">
        <w:rPr>
          <w:rFonts w:cstheme="minorHAnsi"/>
          <w:b/>
          <w:sz w:val="20"/>
          <w:szCs w:val="20"/>
        </w:rPr>
        <w:t>architect and builder is God</w:t>
      </w:r>
      <w:r w:rsidRPr="0046312D">
        <w:rPr>
          <w:rFonts w:cstheme="minorHAnsi"/>
          <w:sz w:val="20"/>
          <w:szCs w:val="20"/>
        </w:rPr>
        <w:t>.</w:t>
      </w:r>
    </w:p>
    <w:p w:rsidR="0046312D" w:rsidRPr="0046312D" w:rsidRDefault="0046312D" w:rsidP="0046312D">
      <w:pPr>
        <w:spacing w:line="256" w:lineRule="auto"/>
        <w:ind w:firstLine="720"/>
        <w:rPr>
          <w:b/>
          <w:sz w:val="20"/>
        </w:rPr>
      </w:pPr>
      <w:r w:rsidRPr="0046312D">
        <w:rPr>
          <w:b/>
          <w:sz w:val="20"/>
        </w:rPr>
        <w:t>Hebrews 12:22</w:t>
      </w:r>
    </w:p>
    <w:p w:rsidR="0046312D" w:rsidRPr="0046312D" w:rsidRDefault="0046312D" w:rsidP="0046312D">
      <w:pPr>
        <w:spacing w:line="256" w:lineRule="auto"/>
        <w:ind w:left="720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46312D">
        <w:rPr>
          <w:rFonts w:cstheme="minorHAnsi"/>
          <w:color w:val="333333"/>
          <w:sz w:val="20"/>
          <w:szCs w:val="20"/>
          <w:shd w:val="clear" w:color="auto" w:fill="FFFFFF"/>
        </w:rPr>
        <w:t xml:space="preserve">But you have come to Mount Zion, to the city of the living God, </w:t>
      </w:r>
      <w:r w:rsidRPr="0046312D">
        <w:rPr>
          <w:rFonts w:cstheme="minorHAnsi"/>
          <w:b/>
          <w:color w:val="333333"/>
          <w:sz w:val="20"/>
          <w:szCs w:val="20"/>
          <w:shd w:val="clear" w:color="auto" w:fill="FFFFFF"/>
        </w:rPr>
        <w:t>the heavenly Jerusalem</w:t>
      </w:r>
      <w:r w:rsidRPr="0046312D">
        <w:rPr>
          <w:rFonts w:cstheme="minorHAnsi"/>
          <w:color w:val="333333"/>
          <w:sz w:val="20"/>
          <w:szCs w:val="20"/>
          <w:shd w:val="clear" w:color="auto" w:fill="FFFFFF"/>
        </w:rPr>
        <w:t>. You have come to thousands upon thousands of angels in joyful assembly,</w:t>
      </w:r>
    </w:p>
    <w:p w:rsidR="0046312D" w:rsidRPr="0046312D" w:rsidRDefault="0046312D" w:rsidP="0046312D">
      <w:pPr>
        <w:ind w:left="1440"/>
        <w:rPr>
          <w:sz w:val="20"/>
        </w:rPr>
      </w:pPr>
    </w:p>
    <w:p w:rsidR="0046312D" w:rsidRPr="0046312D" w:rsidRDefault="0046312D" w:rsidP="0046312D">
      <w:pPr>
        <w:ind w:left="1440"/>
        <w:rPr>
          <w:sz w:val="20"/>
        </w:rPr>
      </w:pPr>
      <w:r w:rsidRPr="0046312D">
        <w:rPr>
          <w:sz w:val="20"/>
        </w:rPr>
        <w:t>Heaven—</w:t>
      </w:r>
      <w:proofErr w:type="spellStart"/>
      <w:r w:rsidRPr="0046312D">
        <w:rPr>
          <w:sz w:val="20"/>
        </w:rPr>
        <w:t>shamayim</w:t>
      </w:r>
      <w:proofErr w:type="spellEnd"/>
      <w:r w:rsidRPr="0046312D">
        <w:rPr>
          <w:sz w:val="20"/>
        </w:rPr>
        <w:t xml:space="preserve"> (Heb)—“to above/high” ; </w:t>
      </w:r>
      <w:proofErr w:type="spellStart"/>
      <w:r w:rsidRPr="0046312D">
        <w:rPr>
          <w:sz w:val="20"/>
        </w:rPr>
        <w:t>ouranos</w:t>
      </w:r>
      <w:proofErr w:type="spellEnd"/>
      <w:r w:rsidRPr="0046312D">
        <w:rPr>
          <w:sz w:val="20"/>
        </w:rPr>
        <w:t xml:space="preserve"> (</w:t>
      </w:r>
      <w:proofErr w:type="spellStart"/>
      <w:r w:rsidRPr="0046312D">
        <w:rPr>
          <w:sz w:val="20"/>
        </w:rPr>
        <w:t>Grk</w:t>
      </w:r>
      <w:proofErr w:type="spellEnd"/>
      <w:r w:rsidRPr="0046312D">
        <w:rPr>
          <w:sz w:val="20"/>
        </w:rPr>
        <w:t>)—“to cover”</w:t>
      </w:r>
    </w:p>
    <w:p w:rsidR="0046312D" w:rsidRPr="0046312D" w:rsidRDefault="0046312D" w:rsidP="0046312D">
      <w:pPr>
        <w:ind w:left="1440"/>
        <w:rPr>
          <w:sz w:val="20"/>
        </w:rPr>
      </w:pPr>
    </w:p>
    <w:p w:rsidR="0046312D" w:rsidRPr="0046312D" w:rsidRDefault="0046312D" w:rsidP="0046312D">
      <w:pPr>
        <w:ind w:left="1440"/>
        <w:rPr>
          <w:sz w:val="20"/>
        </w:rPr>
      </w:pPr>
      <w:r w:rsidRPr="0046312D">
        <w:rPr>
          <w:sz w:val="20"/>
        </w:rPr>
        <w:t>Based on these descriptions, it would appear that “</w:t>
      </w:r>
      <w:r w:rsidRPr="0046312D">
        <w:rPr>
          <w:b/>
          <w:sz w:val="20"/>
        </w:rPr>
        <w:t>Paradise</w:t>
      </w:r>
      <w:r w:rsidRPr="0046312D">
        <w:rPr>
          <w:sz w:val="20"/>
        </w:rPr>
        <w:t xml:space="preserve">” is a reference to </w:t>
      </w:r>
      <w:r w:rsidRPr="0046312D">
        <w:rPr>
          <w:b/>
          <w:sz w:val="20"/>
        </w:rPr>
        <w:t>Eden</w:t>
      </w:r>
      <w:r w:rsidRPr="0046312D">
        <w:rPr>
          <w:sz w:val="20"/>
        </w:rPr>
        <w:t xml:space="preserve"> which was removed from the realm of physical man’s access (Gen. 3:23,24) and into the “universe next door”, invisible to us now and the abode of God, angels and the faithful departed (2 Sam. 12:23; 2 Kgs. 6:17; Acts 7:55-56; 2 Cor. 12:2)— within the </w:t>
      </w:r>
      <w:r w:rsidRPr="0046312D">
        <w:rPr>
          <w:b/>
          <w:sz w:val="20"/>
        </w:rPr>
        <w:t>heavenly Jerusalem</w:t>
      </w:r>
      <w:r w:rsidRPr="0046312D">
        <w:rPr>
          <w:sz w:val="20"/>
        </w:rPr>
        <w:t xml:space="preserve">, the present place of the departed believers. </w:t>
      </w:r>
    </w:p>
    <w:p w:rsidR="0046312D" w:rsidRPr="0046312D" w:rsidRDefault="0046312D" w:rsidP="0046312D">
      <w:pPr>
        <w:ind w:left="1440"/>
        <w:rPr>
          <w:sz w:val="20"/>
        </w:rPr>
      </w:pPr>
    </w:p>
    <w:p w:rsidR="0046312D" w:rsidRPr="0046312D" w:rsidRDefault="0046312D" w:rsidP="0046312D">
      <w:pPr>
        <w:pStyle w:val="ListParagraph"/>
        <w:numPr>
          <w:ilvl w:val="0"/>
          <w:numId w:val="2"/>
        </w:numPr>
        <w:rPr>
          <w:b/>
        </w:rPr>
      </w:pPr>
      <w:r w:rsidRPr="0046312D">
        <w:rPr>
          <w:b/>
        </w:rPr>
        <w:t xml:space="preserve">The “Place” is an Intermediate State for the “Fallen Asleep” Believer. </w:t>
      </w:r>
    </w:p>
    <w:p w:rsidR="0046312D" w:rsidRPr="0046312D" w:rsidRDefault="0046312D" w:rsidP="0046312D">
      <w:pPr>
        <w:ind w:left="720"/>
        <w:rPr>
          <w:sz w:val="20"/>
        </w:rPr>
      </w:pPr>
      <w:r w:rsidRPr="0046312D">
        <w:rPr>
          <w:i/>
          <w:sz w:val="20"/>
        </w:rPr>
        <w:t xml:space="preserve">“For if we believe that Jesus died and rose again, even so God will bring with Him those who have fallen asleep in Jesus...and the dead in Christ shall </w:t>
      </w:r>
      <w:r w:rsidRPr="0046312D">
        <w:rPr>
          <w:b/>
          <w:i/>
          <w:sz w:val="20"/>
        </w:rPr>
        <w:t>RISE</w:t>
      </w:r>
      <w:r w:rsidRPr="0046312D">
        <w:rPr>
          <w:i/>
          <w:sz w:val="20"/>
        </w:rPr>
        <w:t xml:space="preserve"> first.” </w:t>
      </w:r>
      <w:r w:rsidRPr="0046312D">
        <w:rPr>
          <w:sz w:val="20"/>
        </w:rPr>
        <w:t>(1 Thess. 4:14,16)</w:t>
      </w:r>
    </w:p>
    <w:p w:rsidR="0046312D" w:rsidRPr="0046312D" w:rsidRDefault="0046312D" w:rsidP="0046312D">
      <w:pPr>
        <w:pStyle w:val="ListParagraph"/>
        <w:rPr>
          <w:sz w:val="20"/>
        </w:rPr>
      </w:pPr>
    </w:p>
    <w:p w:rsidR="0046312D" w:rsidRPr="0046312D" w:rsidRDefault="0046312D" w:rsidP="0046312D">
      <w:pPr>
        <w:pStyle w:val="ListParagraph"/>
        <w:numPr>
          <w:ilvl w:val="0"/>
          <w:numId w:val="5"/>
        </w:numPr>
        <w:rPr>
          <w:sz w:val="20"/>
        </w:rPr>
      </w:pPr>
      <w:r w:rsidRPr="0046312D">
        <w:rPr>
          <w:sz w:val="20"/>
        </w:rPr>
        <w:t xml:space="preserve">Without resurrected bodies until the trumpet of God to join their resurrected bodies and reunite with those still alive (1 Thess. 4:16-17; 1 Cor. 15:51f) </w:t>
      </w:r>
    </w:p>
    <w:p w:rsidR="0046312D" w:rsidRPr="0046312D" w:rsidRDefault="0046312D" w:rsidP="0046312D">
      <w:pPr>
        <w:pStyle w:val="ListParagraph"/>
        <w:numPr>
          <w:ilvl w:val="0"/>
          <w:numId w:val="5"/>
        </w:numPr>
        <w:rPr>
          <w:sz w:val="20"/>
        </w:rPr>
      </w:pPr>
      <w:r w:rsidRPr="0046312D">
        <w:rPr>
          <w:sz w:val="20"/>
        </w:rPr>
        <w:t xml:space="preserve">An “intermediate state” continues until the new heavens and new earth (Is. 65:17-19; 2 Pet. 3:13; Rev. 21,22) </w:t>
      </w:r>
    </w:p>
    <w:p w:rsidR="0046312D" w:rsidRPr="0046312D" w:rsidRDefault="0046312D" w:rsidP="0046312D">
      <w:pPr>
        <w:pStyle w:val="ListParagraph"/>
        <w:ind w:left="1440"/>
        <w:rPr>
          <w:sz w:val="20"/>
        </w:rPr>
      </w:pPr>
    </w:p>
    <w:p w:rsidR="0046312D" w:rsidRPr="0046312D" w:rsidRDefault="0046312D" w:rsidP="0046312D">
      <w:pPr>
        <w:ind w:left="720"/>
        <w:rPr>
          <w:sz w:val="20"/>
        </w:rPr>
      </w:pPr>
      <w:r w:rsidRPr="0046312D">
        <w:rPr>
          <w:sz w:val="20"/>
        </w:rPr>
        <w:t>Bodies before the resurrection or not?</w:t>
      </w:r>
    </w:p>
    <w:p w:rsidR="0046312D" w:rsidRPr="0046312D" w:rsidRDefault="0046312D" w:rsidP="0046312D">
      <w:pPr>
        <w:pStyle w:val="ListParagraph"/>
        <w:numPr>
          <w:ilvl w:val="0"/>
          <w:numId w:val="6"/>
        </w:numPr>
        <w:rPr>
          <w:sz w:val="20"/>
        </w:rPr>
      </w:pPr>
      <w:r w:rsidRPr="0046312D">
        <w:rPr>
          <w:sz w:val="20"/>
        </w:rPr>
        <w:t>The only appearances we have from the other side have bodily forms—Samuel (1 Sam 28:14f—“what is his form? An old man...”); Moses/Elijah (Matt. 17:3,4-- “appeared”); angels (Matt. 22:30--“</w:t>
      </w:r>
      <w:r w:rsidRPr="0046312D">
        <w:rPr>
          <w:i/>
          <w:sz w:val="20"/>
        </w:rPr>
        <w:t>in the resurrection...</w:t>
      </w:r>
      <w:r w:rsidRPr="0046312D">
        <w:rPr>
          <w:sz w:val="20"/>
        </w:rPr>
        <w:t>like angels in heaven”); Lazarus and the Rich Man (Lk. 16:19-31--“torment, agony, thirst, sight, touch, comfort”)</w:t>
      </w:r>
    </w:p>
    <w:p w:rsidR="0046312D" w:rsidRPr="0046312D" w:rsidRDefault="0046312D" w:rsidP="0046312D">
      <w:pPr>
        <w:pStyle w:val="ListParagraph"/>
        <w:numPr>
          <w:ilvl w:val="0"/>
          <w:numId w:val="6"/>
        </w:numPr>
        <w:rPr>
          <w:sz w:val="20"/>
        </w:rPr>
      </w:pPr>
      <w:r w:rsidRPr="0046312D">
        <w:rPr>
          <w:sz w:val="20"/>
        </w:rPr>
        <w:t>The Martyrs of Revelation 6:9-11—</w:t>
      </w:r>
    </w:p>
    <w:p w:rsidR="0046312D" w:rsidRPr="0046312D" w:rsidRDefault="0046312D" w:rsidP="0046312D">
      <w:pPr>
        <w:pStyle w:val="ListParagraph"/>
        <w:numPr>
          <w:ilvl w:val="0"/>
          <w:numId w:val="7"/>
        </w:numPr>
        <w:rPr>
          <w:sz w:val="20"/>
        </w:rPr>
      </w:pPr>
      <w:r w:rsidRPr="0046312D">
        <w:rPr>
          <w:sz w:val="20"/>
        </w:rPr>
        <w:t>Wear clothes</w:t>
      </w:r>
    </w:p>
    <w:p w:rsidR="0046312D" w:rsidRPr="0046312D" w:rsidRDefault="0046312D" w:rsidP="0046312D">
      <w:pPr>
        <w:pStyle w:val="ListParagraph"/>
        <w:numPr>
          <w:ilvl w:val="0"/>
          <w:numId w:val="7"/>
        </w:numPr>
        <w:rPr>
          <w:sz w:val="20"/>
        </w:rPr>
      </w:pPr>
      <w:r w:rsidRPr="0046312D">
        <w:rPr>
          <w:sz w:val="20"/>
        </w:rPr>
        <w:t xml:space="preserve">Earthly events seem to be known by heavenly citizens—visual accessibility? </w:t>
      </w:r>
    </w:p>
    <w:p w:rsidR="0046312D" w:rsidRPr="0046312D" w:rsidRDefault="0046312D" w:rsidP="0046312D">
      <w:pPr>
        <w:pStyle w:val="ListParagraph"/>
        <w:numPr>
          <w:ilvl w:val="0"/>
          <w:numId w:val="7"/>
        </w:numPr>
        <w:rPr>
          <w:sz w:val="20"/>
        </w:rPr>
      </w:pPr>
      <w:r w:rsidRPr="0046312D">
        <w:rPr>
          <w:sz w:val="20"/>
        </w:rPr>
        <w:t>Can call out</w:t>
      </w:r>
    </w:p>
    <w:p w:rsidR="0046312D" w:rsidRPr="0046312D" w:rsidRDefault="0046312D" w:rsidP="0046312D">
      <w:pPr>
        <w:pStyle w:val="ListParagraph"/>
        <w:numPr>
          <w:ilvl w:val="0"/>
          <w:numId w:val="7"/>
        </w:numPr>
        <w:rPr>
          <w:sz w:val="20"/>
        </w:rPr>
      </w:pPr>
      <w:r w:rsidRPr="0046312D">
        <w:rPr>
          <w:sz w:val="20"/>
        </w:rPr>
        <w:t xml:space="preserve">Pray </w:t>
      </w:r>
    </w:p>
    <w:p w:rsidR="0046312D" w:rsidRPr="0046312D" w:rsidRDefault="0046312D" w:rsidP="0046312D">
      <w:pPr>
        <w:pStyle w:val="ListParagraph"/>
        <w:numPr>
          <w:ilvl w:val="0"/>
          <w:numId w:val="7"/>
        </w:numPr>
        <w:rPr>
          <w:sz w:val="20"/>
        </w:rPr>
      </w:pPr>
      <w:r w:rsidRPr="0046312D">
        <w:rPr>
          <w:sz w:val="20"/>
        </w:rPr>
        <w:t>Remain as individuals –not different, just relocated</w:t>
      </w:r>
    </w:p>
    <w:p w:rsidR="0046312D" w:rsidRPr="0046312D" w:rsidRDefault="0046312D" w:rsidP="0046312D">
      <w:pPr>
        <w:pStyle w:val="ListParagraph"/>
        <w:numPr>
          <w:ilvl w:val="0"/>
          <w:numId w:val="7"/>
        </w:numPr>
        <w:rPr>
          <w:sz w:val="20"/>
        </w:rPr>
      </w:pPr>
      <w:r w:rsidRPr="0046312D">
        <w:rPr>
          <w:sz w:val="20"/>
        </w:rPr>
        <w:t>Time aware—“how long?”</w:t>
      </w:r>
    </w:p>
    <w:p w:rsidR="0046312D" w:rsidRPr="0046312D" w:rsidRDefault="0046312D" w:rsidP="0046312D">
      <w:pPr>
        <w:pStyle w:val="ListParagraph"/>
        <w:numPr>
          <w:ilvl w:val="0"/>
          <w:numId w:val="7"/>
        </w:numPr>
        <w:rPr>
          <w:sz w:val="20"/>
        </w:rPr>
      </w:pPr>
      <w:r w:rsidRPr="0046312D">
        <w:rPr>
          <w:sz w:val="20"/>
        </w:rPr>
        <w:t>Still learning from God who is sovereign over the scheduling of martyr deaths</w:t>
      </w:r>
    </w:p>
    <w:p w:rsidR="0046312D" w:rsidRPr="0046312D" w:rsidRDefault="0046312D" w:rsidP="0046312D">
      <w:pPr>
        <w:pStyle w:val="ListParagraph"/>
        <w:numPr>
          <w:ilvl w:val="0"/>
          <w:numId w:val="7"/>
        </w:numPr>
        <w:rPr>
          <w:sz w:val="20"/>
        </w:rPr>
      </w:pPr>
      <w:r w:rsidRPr="0046312D">
        <w:rPr>
          <w:sz w:val="20"/>
        </w:rPr>
        <w:t>In God’s presence</w:t>
      </w:r>
    </w:p>
    <w:p w:rsidR="0046312D" w:rsidRPr="0046312D" w:rsidRDefault="0046312D" w:rsidP="0046312D">
      <w:pPr>
        <w:rPr>
          <w:sz w:val="20"/>
        </w:rPr>
      </w:pPr>
    </w:p>
    <w:p w:rsidR="0046312D" w:rsidRPr="0046312D" w:rsidRDefault="0046312D" w:rsidP="0046312D">
      <w:r w:rsidRPr="0046312D">
        <w:t>What we know for certain when we die</w:t>
      </w:r>
    </w:p>
    <w:p w:rsidR="0046312D" w:rsidRPr="0046312D" w:rsidRDefault="0046312D" w:rsidP="0046312D">
      <w:pPr>
        <w:pStyle w:val="ListParagraph"/>
        <w:numPr>
          <w:ilvl w:val="0"/>
          <w:numId w:val="8"/>
        </w:numPr>
        <w:rPr>
          <w:sz w:val="20"/>
        </w:rPr>
      </w:pPr>
      <w:r w:rsidRPr="0046312D">
        <w:rPr>
          <w:i/>
          <w:sz w:val="20"/>
        </w:rPr>
        <w:t>We remain conscious</w:t>
      </w:r>
      <w:r w:rsidRPr="0046312D">
        <w:rPr>
          <w:sz w:val="20"/>
        </w:rPr>
        <w:t>—our body and soul go separate ways—aware, interactive, sensory</w:t>
      </w:r>
    </w:p>
    <w:p w:rsidR="0046312D" w:rsidRPr="0046312D" w:rsidRDefault="0046312D" w:rsidP="0046312D">
      <w:pPr>
        <w:pStyle w:val="ListParagraph"/>
        <w:numPr>
          <w:ilvl w:val="0"/>
          <w:numId w:val="8"/>
        </w:numPr>
        <w:rPr>
          <w:sz w:val="20"/>
        </w:rPr>
      </w:pPr>
      <w:r w:rsidRPr="0046312D">
        <w:rPr>
          <w:i/>
          <w:sz w:val="20"/>
        </w:rPr>
        <w:t>We go to a place</w:t>
      </w:r>
      <w:r w:rsidRPr="0046312D">
        <w:rPr>
          <w:sz w:val="20"/>
        </w:rPr>
        <w:t xml:space="preserve">—paradise/hell—until Christ returns to establish his eternal kingdom currently in the </w:t>
      </w:r>
      <w:r w:rsidRPr="0046312D">
        <w:rPr>
          <w:i/>
          <w:sz w:val="20"/>
        </w:rPr>
        <w:t xml:space="preserve">now, not yet </w:t>
      </w:r>
      <w:r w:rsidRPr="0046312D">
        <w:rPr>
          <w:sz w:val="20"/>
        </w:rPr>
        <w:t xml:space="preserve">phase. (1 Cor. 15:23-26) </w:t>
      </w:r>
    </w:p>
    <w:p w:rsidR="0046312D" w:rsidRPr="0046312D" w:rsidRDefault="0046312D" w:rsidP="0046312D">
      <w:pPr>
        <w:pStyle w:val="ListParagraph"/>
        <w:numPr>
          <w:ilvl w:val="0"/>
          <w:numId w:val="8"/>
        </w:numPr>
        <w:rPr>
          <w:sz w:val="20"/>
        </w:rPr>
      </w:pPr>
      <w:r w:rsidRPr="0046312D">
        <w:rPr>
          <w:i/>
          <w:sz w:val="20"/>
        </w:rPr>
        <w:t>We are forever with the Lord</w:t>
      </w:r>
      <w:r w:rsidRPr="0046312D">
        <w:rPr>
          <w:sz w:val="20"/>
        </w:rPr>
        <w:t xml:space="preserve"> or forever separated from Him (Jn. 5:28-29)  </w:t>
      </w:r>
    </w:p>
    <w:p w:rsidR="0046312D" w:rsidRPr="0046312D" w:rsidRDefault="0046312D" w:rsidP="0046312D">
      <w:pPr>
        <w:rPr>
          <w:sz w:val="20"/>
        </w:rPr>
      </w:pPr>
    </w:p>
    <w:p w:rsidR="0046312D" w:rsidRDefault="0046312D" w:rsidP="0046312D">
      <w:r w:rsidRPr="0046312D">
        <w:t>Are you ready to die?</w:t>
      </w:r>
    </w:p>
    <w:p w:rsidR="0046312D" w:rsidRDefault="0046312D" w:rsidP="0046312D"/>
    <w:p w:rsidR="00844FC1" w:rsidRDefault="009B430C"/>
    <w:sectPr w:rsidR="00844FC1" w:rsidSect="0046312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5pt;height:11.5pt" o:bullet="t">
        <v:imagedata r:id="rId1" o:title="clip_image001"/>
      </v:shape>
    </w:pict>
  </w:numPicBullet>
  <w:abstractNum w:abstractNumId="0" w15:restartNumberingAfterBreak="0">
    <w:nsid w:val="17E851B1"/>
    <w:multiLevelType w:val="hybridMultilevel"/>
    <w:tmpl w:val="BCB8655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85F39"/>
    <w:multiLevelType w:val="hybridMultilevel"/>
    <w:tmpl w:val="AA585BC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924826"/>
    <w:multiLevelType w:val="hybridMultilevel"/>
    <w:tmpl w:val="27C4F1E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3516C5"/>
    <w:multiLevelType w:val="hybridMultilevel"/>
    <w:tmpl w:val="658ABBD6"/>
    <w:lvl w:ilvl="0" w:tplc="10090007">
      <w:start w:val="1"/>
      <w:numFmt w:val="bullet"/>
      <w:lvlText w:val=""/>
      <w:lvlPicBulletId w:val="0"/>
      <w:lvlJc w:val="left"/>
      <w:pPr>
        <w:ind w:left="29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725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797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8690" w:hanging="360"/>
      </w:pPr>
      <w:rPr>
        <w:rFonts w:ascii="Wingdings" w:hAnsi="Wingdings" w:hint="default"/>
      </w:rPr>
    </w:lvl>
  </w:abstractNum>
  <w:abstractNum w:abstractNumId="4" w15:restartNumberingAfterBreak="0">
    <w:nsid w:val="4EC34E90"/>
    <w:multiLevelType w:val="hybridMultilevel"/>
    <w:tmpl w:val="6F86C0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8A0166"/>
    <w:multiLevelType w:val="hybridMultilevel"/>
    <w:tmpl w:val="C79C587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CD4431"/>
    <w:multiLevelType w:val="hybridMultilevel"/>
    <w:tmpl w:val="9A80C6F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B7254"/>
    <w:multiLevelType w:val="hybridMultilevel"/>
    <w:tmpl w:val="9B4E7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12D"/>
    <w:rsid w:val="003E4811"/>
    <w:rsid w:val="00427C6B"/>
    <w:rsid w:val="0046312D"/>
    <w:rsid w:val="0095009E"/>
    <w:rsid w:val="009B430C"/>
    <w:rsid w:val="00D7593B"/>
    <w:rsid w:val="00D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3AB7A"/>
  <w15:chartTrackingRefBased/>
  <w15:docId w15:val="{D80FE5C8-1900-468B-8475-60D7A8D9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312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3</cp:revision>
  <dcterms:created xsi:type="dcterms:W3CDTF">2022-03-16T21:14:00Z</dcterms:created>
  <dcterms:modified xsi:type="dcterms:W3CDTF">2022-03-16T21:20:00Z</dcterms:modified>
</cp:coreProperties>
</file>