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B363C7">
      <w:r>
        <w:t>IDENTITY CRISIS                                                                                                                                Pastor Rick Baker</w:t>
      </w:r>
    </w:p>
    <w:p w:rsidR="00B363C7" w:rsidRDefault="00B363C7">
      <w:r>
        <w:t>#15 Where is the Church Going?                                                                                                          May 16 2021</w:t>
      </w:r>
    </w:p>
    <w:p w:rsidR="00B363C7" w:rsidRDefault="00B363C7"/>
    <w:p w:rsidR="00B363C7" w:rsidRPr="00B363C7" w:rsidRDefault="00B363C7" w:rsidP="00B363C7">
      <w:pPr>
        <w:jc w:val="center"/>
        <w:rPr>
          <w:b/>
        </w:rPr>
      </w:pPr>
      <w:r w:rsidRPr="00B363C7">
        <w:rPr>
          <w:b/>
        </w:rPr>
        <w:t>To A Wedding, A Supper, A Slaughter, and Eternal Salvation</w:t>
      </w:r>
    </w:p>
    <w:p w:rsidR="00B363C7" w:rsidRDefault="00B363C7" w:rsidP="00B363C7">
      <w:pPr>
        <w:jc w:val="center"/>
        <w:rPr>
          <w:sz w:val="20"/>
        </w:rPr>
      </w:pPr>
      <w:r w:rsidRPr="00B363C7">
        <w:rPr>
          <w:sz w:val="20"/>
        </w:rPr>
        <w:t>Is. 25:6-8; Matt. 26:29; Rev. 19</w:t>
      </w:r>
    </w:p>
    <w:p w:rsidR="00B363C7" w:rsidRDefault="00B363C7" w:rsidP="00B363C7">
      <w:pPr>
        <w:jc w:val="center"/>
        <w:rPr>
          <w:sz w:val="20"/>
        </w:rPr>
      </w:pPr>
    </w:p>
    <w:p w:rsidR="0086290E" w:rsidRDefault="0086290E" w:rsidP="0086290E">
      <w:pPr>
        <w:rPr>
          <w:sz w:val="20"/>
        </w:rPr>
      </w:pPr>
      <w:r>
        <w:rPr>
          <w:sz w:val="20"/>
        </w:rPr>
        <w:t>Jalandhar, India is a city of 1 million located 200 km south of the Himalayan Mountain Range—for the past 30 years, pollution has made the range invisible. 12 days into the Sars</w:t>
      </w:r>
      <w:r w:rsidR="00383BF6">
        <w:rPr>
          <w:sz w:val="20"/>
        </w:rPr>
        <w:t>-</w:t>
      </w:r>
      <w:r>
        <w:rPr>
          <w:sz w:val="20"/>
        </w:rPr>
        <w:t>Cov</w:t>
      </w:r>
      <w:r w:rsidR="00383BF6">
        <w:rPr>
          <w:sz w:val="20"/>
        </w:rPr>
        <w:t>-</w:t>
      </w:r>
      <w:r>
        <w:rPr>
          <w:sz w:val="20"/>
        </w:rPr>
        <w:t xml:space="preserve">2 virus shutdown the toxins and pollutants left the sky and the splendour of mountain vista came into full view—people raced to the top of their homes to view the spectacle—4 Hallelujahs at the end of the BOOK burst into our sightlines with the same intended purpose—look at what is out there waiting for us to experience!! </w:t>
      </w:r>
    </w:p>
    <w:p w:rsidR="0086290E" w:rsidRDefault="0086290E" w:rsidP="00B363C7"/>
    <w:p w:rsidR="00B363C7" w:rsidRDefault="00B363C7" w:rsidP="00B363C7">
      <w:r>
        <w:t xml:space="preserve">What the </w:t>
      </w:r>
      <w:r w:rsidRPr="00C64CBE">
        <w:rPr>
          <w:b/>
        </w:rPr>
        <w:t>Prophets</w:t>
      </w:r>
      <w:r>
        <w:t xml:space="preserve"> Promised</w:t>
      </w:r>
      <w:r w:rsidR="0037687C">
        <w:t xml:space="preserve"> </w:t>
      </w:r>
      <w:r w:rsidR="0037687C" w:rsidRPr="00C64CBE">
        <w:rPr>
          <w:sz w:val="20"/>
        </w:rPr>
        <w:t xml:space="preserve">(Is. </w:t>
      </w:r>
      <w:r w:rsidR="006D0EAA" w:rsidRPr="00C64CBE">
        <w:rPr>
          <w:sz w:val="20"/>
        </w:rPr>
        <w:t>25) …</w:t>
      </w:r>
    </w:p>
    <w:p w:rsidR="00FA2E8C" w:rsidRPr="00C64CBE" w:rsidRDefault="0037687C" w:rsidP="00B363C7">
      <w:pPr>
        <w:rPr>
          <w:i/>
          <w:sz w:val="20"/>
        </w:rPr>
      </w:pPr>
      <w:r w:rsidRPr="00C64CBE">
        <w:rPr>
          <w:i/>
          <w:sz w:val="20"/>
        </w:rPr>
        <w:t>Death swallowed; tears wiped away; disgrace removed; vindication completed; SALVATION</w:t>
      </w:r>
    </w:p>
    <w:p w:rsidR="00C64CBE" w:rsidRPr="0037687C" w:rsidRDefault="00C64CBE" w:rsidP="00B363C7">
      <w:pPr>
        <w:rPr>
          <w:i/>
        </w:rPr>
      </w:pPr>
    </w:p>
    <w:p w:rsidR="00B363C7" w:rsidRDefault="00B363C7" w:rsidP="00B363C7">
      <w:r>
        <w:t xml:space="preserve">What </w:t>
      </w:r>
      <w:r w:rsidRPr="00C64CBE">
        <w:rPr>
          <w:b/>
        </w:rPr>
        <w:t>Jesus</w:t>
      </w:r>
      <w:r>
        <w:t xml:space="preserve"> Anticipated</w:t>
      </w:r>
      <w:r w:rsidR="0037687C">
        <w:t xml:space="preserve"> </w:t>
      </w:r>
      <w:r w:rsidR="0037687C" w:rsidRPr="00C64CBE">
        <w:rPr>
          <w:sz w:val="20"/>
        </w:rPr>
        <w:t xml:space="preserve">(Matt. </w:t>
      </w:r>
      <w:r w:rsidR="006D0EAA" w:rsidRPr="00C64CBE">
        <w:rPr>
          <w:sz w:val="20"/>
        </w:rPr>
        <w:t>26:29) …</w:t>
      </w:r>
    </w:p>
    <w:p w:rsidR="00FA2E8C" w:rsidRDefault="00FA2E8C" w:rsidP="00B363C7">
      <w:pPr>
        <w:rPr>
          <w:i/>
          <w:sz w:val="20"/>
        </w:rPr>
      </w:pPr>
      <w:r w:rsidRPr="00C64CBE">
        <w:rPr>
          <w:i/>
          <w:sz w:val="20"/>
        </w:rPr>
        <w:t>4 Cups of Passover—Cup 4 is on hold</w:t>
      </w:r>
    </w:p>
    <w:p w:rsidR="006D0EAA" w:rsidRDefault="006D0EAA" w:rsidP="00B363C7">
      <w:pPr>
        <w:rPr>
          <w:i/>
          <w:sz w:val="20"/>
        </w:rPr>
      </w:pPr>
    </w:p>
    <w:p w:rsidR="006D0EAA" w:rsidRPr="006D0EAA" w:rsidRDefault="006D0EAA" w:rsidP="00B363C7">
      <w:r>
        <w:t xml:space="preserve">What the </w:t>
      </w:r>
      <w:r w:rsidRPr="006D0EAA">
        <w:rPr>
          <w:b/>
        </w:rPr>
        <w:t xml:space="preserve">Lord’s </w:t>
      </w:r>
      <w:r>
        <w:rPr>
          <w:b/>
        </w:rPr>
        <w:t>Supper</w:t>
      </w:r>
      <w:r>
        <w:t xml:space="preserve"> P</w:t>
      </w:r>
      <w:bookmarkStart w:id="0" w:name="_GoBack"/>
      <w:bookmarkEnd w:id="0"/>
      <w:r>
        <w:t xml:space="preserve">roclaims </w:t>
      </w:r>
      <w:r w:rsidRPr="006D0EAA">
        <w:rPr>
          <w:sz w:val="20"/>
        </w:rPr>
        <w:t>(1 Cor. 11:26)</w:t>
      </w:r>
      <w:r>
        <w:rPr>
          <w:sz w:val="20"/>
        </w:rPr>
        <w:t xml:space="preserve"> ... </w:t>
      </w:r>
    </w:p>
    <w:p w:rsidR="00C64CBE" w:rsidRPr="00FA2E8C" w:rsidRDefault="00C64CBE" w:rsidP="00B363C7">
      <w:pPr>
        <w:rPr>
          <w:i/>
        </w:rPr>
      </w:pPr>
    </w:p>
    <w:p w:rsidR="00B363C7" w:rsidRDefault="00C64CBE" w:rsidP="00B363C7">
      <w:r>
        <w:t>…</w:t>
      </w:r>
      <w:r w:rsidR="006D0EAA">
        <w:t xml:space="preserve"> </w:t>
      </w:r>
      <w:r w:rsidR="00B363C7" w:rsidRPr="00C64CBE">
        <w:rPr>
          <w:b/>
        </w:rPr>
        <w:t>John</w:t>
      </w:r>
      <w:r w:rsidR="00B363C7">
        <w:t xml:space="preserve"> </w:t>
      </w:r>
      <w:r w:rsidR="006D0EAA">
        <w:t>d</w:t>
      </w:r>
      <w:r w:rsidR="00B363C7">
        <w:t xml:space="preserve">escribes in </w:t>
      </w:r>
      <w:r w:rsidR="006D0EAA">
        <w:t>h</w:t>
      </w:r>
      <w:r w:rsidR="00B363C7">
        <w:t>is Revelation of Jesus Christ</w:t>
      </w:r>
      <w:r w:rsidR="006D0EAA">
        <w:t>.</w:t>
      </w:r>
    </w:p>
    <w:p w:rsidR="00B363C7" w:rsidRDefault="00B363C7" w:rsidP="00B363C7"/>
    <w:p w:rsidR="00B363C7" w:rsidRPr="0037687C" w:rsidRDefault="00B363C7" w:rsidP="00B363C7">
      <w:pPr>
        <w:rPr>
          <w:i/>
        </w:rPr>
      </w:pPr>
      <w:r w:rsidRPr="0037687C">
        <w:rPr>
          <w:i/>
        </w:rPr>
        <w:t>What did John’s audience know about weddings?</w:t>
      </w:r>
    </w:p>
    <w:p w:rsidR="00B363C7" w:rsidRDefault="00B363C7" w:rsidP="00B363C7"/>
    <w:p w:rsidR="00B363C7" w:rsidRDefault="00B363C7" w:rsidP="006D0EAA">
      <w:pPr>
        <w:pStyle w:val="ListParagraph"/>
        <w:numPr>
          <w:ilvl w:val="0"/>
          <w:numId w:val="2"/>
        </w:numPr>
      </w:pPr>
      <w:r>
        <w:t xml:space="preserve">A prolonged </w:t>
      </w:r>
      <w:r w:rsidRPr="006D0EAA">
        <w:rPr>
          <w:b/>
        </w:rPr>
        <w:t>betrothal</w:t>
      </w:r>
    </w:p>
    <w:p w:rsidR="006D0EAA" w:rsidRDefault="00770636" w:rsidP="006D0EAA">
      <w:pPr>
        <w:ind w:firstLine="360"/>
        <w:rPr>
          <w:i/>
          <w:sz w:val="20"/>
        </w:rPr>
      </w:pPr>
      <w:r w:rsidRPr="00C64CBE">
        <w:rPr>
          <w:i/>
          <w:sz w:val="20"/>
        </w:rPr>
        <w:t xml:space="preserve">The church is the Bride of Christ—the Holy Spirit the deposit (Rev. </w:t>
      </w:r>
      <w:r w:rsidR="00FA2E8C" w:rsidRPr="00C64CBE">
        <w:rPr>
          <w:i/>
          <w:sz w:val="20"/>
        </w:rPr>
        <w:t xml:space="preserve">19:7; </w:t>
      </w:r>
      <w:r w:rsidRPr="00C64CBE">
        <w:rPr>
          <w:i/>
          <w:sz w:val="20"/>
        </w:rPr>
        <w:t>21:9; 2 Cor. 5:5)</w:t>
      </w:r>
    </w:p>
    <w:p w:rsidR="006D0EAA" w:rsidRDefault="006D0EAA" w:rsidP="006D0EAA">
      <w:pPr>
        <w:ind w:firstLine="360"/>
        <w:rPr>
          <w:i/>
          <w:sz w:val="20"/>
        </w:rPr>
      </w:pPr>
    </w:p>
    <w:p w:rsidR="00B363C7" w:rsidRDefault="006D0EAA" w:rsidP="006D0EAA">
      <w:pPr>
        <w:ind w:firstLine="360"/>
        <w:rPr>
          <w:i/>
          <w:sz w:val="20"/>
        </w:rPr>
      </w:pPr>
      <w:r>
        <w:rPr>
          <w:sz w:val="20"/>
        </w:rPr>
        <w:t>Are you betrothed to Jesus?</w:t>
      </w:r>
      <w:r w:rsidR="00770636" w:rsidRPr="00C64CBE">
        <w:rPr>
          <w:i/>
          <w:sz w:val="20"/>
        </w:rPr>
        <w:t xml:space="preserve"> </w:t>
      </w:r>
    </w:p>
    <w:p w:rsidR="00804D92" w:rsidRDefault="00804D92" w:rsidP="00B363C7">
      <w:pPr>
        <w:rPr>
          <w:i/>
          <w:sz w:val="20"/>
        </w:rPr>
      </w:pPr>
    </w:p>
    <w:p w:rsidR="00804D92" w:rsidRDefault="00804D92" w:rsidP="00B363C7">
      <w:pPr>
        <w:rPr>
          <w:i/>
        </w:rPr>
      </w:pPr>
      <w:r w:rsidRPr="00804D92">
        <w:rPr>
          <w:i/>
        </w:rPr>
        <w:t>What will we hear?</w:t>
      </w:r>
      <w:r>
        <w:rPr>
          <w:i/>
        </w:rPr>
        <w:t xml:space="preserve"> – 4 Hallelujah Choruses! The Sound of a Great Multitude</w:t>
      </w:r>
    </w:p>
    <w:p w:rsidR="0086290E" w:rsidRDefault="0086290E" w:rsidP="00B363C7">
      <w:pPr>
        <w:rPr>
          <w:sz w:val="20"/>
        </w:rPr>
      </w:pPr>
    </w:p>
    <w:p w:rsidR="0086290E" w:rsidRPr="0086290E" w:rsidRDefault="0086290E" w:rsidP="00B363C7">
      <w:pPr>
        <w:rPr>
          <w:sz w:val="20"/>
        </w:rPr>
      </w:pPr>
      <w:r>
        <w:rPr>
          <w:sz w:val="20"/>
        </w:rPr>
        <w:t>From catastrophe (15-18) to salvation</w:t>
      </w:r>
    </w:p>
    <w:p w:rsidR="00804D92" w:rsidRDefault="00804D92" w:rsidP="00B363C7">
      <w:pPr>
        <w:rPr>
          <w:i/>
        </w:rPr>
      </w:pPr>
    </w:p>
    <w:p w:rsidR="00804D92" w:rsidRPr="00804D92" w:rsidRDefault="00804D92" w:rsidP="00B363C7">
      <w:pPr>
        <w:rPr>
          <w:i/>
        </w:rPr>
      </w:pPr>
      <w:r>
        <w:rPr>
          <w:i/>
        </w:rPr>
        <w:t>What will we see? –Glorious worship—Heaven Standing Open—the King of Kings, the Lord of Lords!</w:t>
      </w:r>
    </w:p>
    <w:p w:rsidR="00C64CBE" w:rsidRPr="00B363C7" w:rsidRDefault="00C64CBE" w:rsidP="00B363C7">
      <w:pPr>
        <w:rPr>
          <w:i/>
        </w:rPr>
      </w:pPr>
    </w:p>
    <w:p w:rsidR="00FA2E8C" w:rsidRDefault="00B363C7" w:rsidP="006D0EAA">
      <w:pPr>
        <w:pStyle w:val="ListParagraph"/>
        <w:numPr>
          <w:ilvl w:val="0"/>
          <w:numId w:val="2"/>
        </w:numPr>
      </w:pPr>
      <w:r>
        <w:t xml:space="preserve">An anytime </w:t>
      </w:r>
      <w:r w:rsidR="00C64CBE" w:rsidRPr="006D0EAA">
        <w:rPr>
          <w:b/>
        </w:rPr>
        <w:t>marriage</w:t>
      </w:r>
      <w:r w:rsidR="00C64CBE">
        <w:t xml:space="preserve"> </w:t>
      </w:r>
      <w:r>
        <w:t>processional</w:t>
      </w:r>
      <w:r w:rsidR="00C64CBE">
        <w:t xml:space="preserve"> from Groom’s </w:t>
      </w:r>
      <w:r w:rsidR="00AE5829">
        <w:t>H</w:t>
      </w:r>
      <w:r w:rsidR="00C64CBE">
        <w:t>ome</w:t>
      </w:r>
      <w:r>
        <w:t xml:space="preserve"> to the Bride’s </w:t>
      </w:r>
      <w:r w:rsidR="00AE5829">
        <w:t>Home</w:t>
      </w:r>
      <w:r w:rsidR="00770636">
        <w:t xml:space="preserve"> </w:t>
      </w:r>
    </w:p>
    <w:p w:rsidR="00B363C7" w:rsidRDefault="00FA2E8C" w:rsidP="006D0EAA">
      <w:pPr>
        <w:ind w:firstLine="360"/>
        <w:rPr>
          <w:sz w:val="20"/>
        </w:rPr>
      </w:pPr>
      <w:r w:rsidRPr="00C64CBE">
        <w:rPr>
          <w:sz w:val="20"/>
        </w:rPr>
        <w:t xml:space="preserve"> </w:t>
      </w:r>
      <w:r w:rsidRPr="00C64CBE">
        <w:rPr>
          <w:i/>
          <w:sz w:val="20"/>
        </w:rPr>
        <w:t xml:space="preserve">The </w:t>
      </w:r>
      <w:r w:rsidRPr="00AE5829">
        <w:rPr>
          <w:b/>
          <w:i/>
          <w:sz w:val="20"/>
        </w:rPr>
        <w:t>Wedding</w:t>
      </w:r>
      <w:r w:rsidRPr="00C64CBE">
        <w:rPr>
          <w:i/>
          <w:sz w:val="20"/>
        </w:rPr>
        <w:t xml:space="preserve"> of the Lamb</w:t>
      </w:r>
      <w:r w:rsidR="00C64CBE" w:rsidRPr="00C64CBE">
        <w:rPr>
          <w:i/>
          <w:sz w:val="20"/>
        </w:rPr>
        <w:t xml:space="preserve"> </w:t>
      </w:r>
      <w:r w:rsidR="00C64CBE" w:rsidRPr="00C64CBE">
        <w:rPr>
          <w:sz w:val="20"/>
        </w:rPr>
        <w:t xml:space="preserve">(Matt. 25; 1 </w:t>
      </w:r>
      <w:proofErr w:type="spellStart"/>
      <w:r w:rsidR="00C64CBE" w:rsidRPr="00C64CBE">
        <w:rPr>
          <w:sz w:val="20"/>
        </w:rPr>
        <w:t>Thes</w:t>
      </w:r>
      <w:proofErr w:type="spellEnd"/>
      <w:r w:rsidR="00C64CBE" w:rsidRPr="00C64CBE">
        <w:rPr>
          <w:sz w:val="20"/>
        </w:rPr>
        <w:t>. 3:13; Jude 14,15; Rev. 19:6,7)</w:t>
      </w:r>
    </w:p>
    <w:p w:rsidR="006D0EAA" w:rsidRPr="00C64CBE" w:rsidRDefault="006D0EAA" w:rsidP="006D0EAA">
      <w:pPr>
        <w:ind w:firstLine="360"/>
        <w:rPr>
          <w:i/>
          <w:sz w:val="20"/>
        </w:rPr>
      </w:pPr>
    </w:p>
    <w:p w:rsidR="00C64CBE" w:rsidRDefault="00804D92" w:rsidP="006D0EAA">
      <w:pPr>
        <w:ind w:firstLine="360"/>
        <w:rPr>
          <w:sz w:val="20"/>
        </w:rPr>
      </w:pPr>
      <w:r>
        <w:rPr>
          <w:sz w:val="20"/>
        </w:rPr>
        <w:t>Be sure you are ready</w:t>
      </w:r>
      <w:r w:rsidR="00261596">
        <w:rPr>
          <w:sz w:val="20"/>
        </w:rPr>
        <w:t>!</w:t>
      </w:r>
    </w:p>
    <w:p w:rsidR="006D0EAA" w:rsidRPr="00804D92" w:rsidRDefault="006D0EAA" w:rsidP="00B363C7">
      <w:pPr>
        <w:rPr>
          <w:sz w:val="20"/>
        </w:rPr>
      </w:pPr>
    </w:p>
    <w:p w:rsidR="00B363C7" w:rsidRDefault="00B363C7" w:rsidP="006D0EAA">
      <w:pPr>
        <w:pStyle w:val="ListParagraph"/>
        <w:numPr>
          <w:ilvl w:val="0"/>
          <w:numId w:val="2"/>
        </w:numPr>
      </w:pPr>
      <w:r>
        <w:t xml:space="preserve">A return to the Groom’s </w:t>
      </w:r>
      <w:r w:rsidR="00AE5829">
        <w:t>H</w:t>
      </w:r>
      <w:r>
        <w:t xml:space="preserve">ouse for a marriage </w:t>
      </w:r>
      <w:r w:rsidRPr="006D0EAA">
        <w:rPr>
          <w:b/>
        </w:rPr>
        <w:t>feast</w:t>
      </w:r>
      <w:r w:rsidR="00FA2E8C">
        <w:t xml:space="preserve"> </w:t>
      </w:r>
    </w:p>
    <w:p w:rsidR="00FA2E8C" w:rsidRDefault="00FA2E8C" w:rsidP="006D0EAA">
      <w:pPr>
        <w:ind w:firstLine="360"/>
        <w:rPr>
          <w:sz w:val="20"/>
        </w:rPr>
      </w:pPr>
      <w:r w:rsidRPr="00C64CBE">
        <w:rPr>
          <w:i/>
          <w:sz w:val="20"/>
        </w:rPr>
        <w:t xml:space="preserve">The </w:t>
      </w:r>
      <w:r w:rsidRPr="00AE5829">
        <w:rPr>
          <w:b/>
          <w:i/>
          <w:sz w:val="20"/>
        </w:rPr>
        <w:t>Wedding Supper</w:t>
      </w:r>
      <w:r w:rsidRPr="00C64CBE">
        <w:rPr>
          <w:i/>
          <w:sz w:val="20"/>
        </w:rPr>
        <w:t xml:space="preserve"> of the Lamb</w:t>
      </w:r>
      <w:r w:rsidR="00C64CBE">
        <w:rPr>
          <w:i/>
          <w:sz w:val="20"/>
        </w:rPr>
        <w:t xml:space="preserve"> </w:t>
      </w:r>
      <w:r w:rsidR="00C64CBE" w:rsidRPr="00C64CBE">
        <w:rPr>
          <w:sz w:val="20"/>
        </w:rPr>
        <w:t xml:space="preserve">(Is. 25:6; Matt. 26:29; Lk. 13:29; 14:15f; </w:t>
      </w:r>
      <w:r w:rsidR="00AE5829">
        <w:rPr>
          <w:sz w:val="20"/>
        </w:rPr>
        <w:t xml:space="preserve">Jn. 14: 1-3; </w:t>
      </w:r>
      <w:r w:rsidR="00C64CBE" w:rsidRPr="00C64CBE">
        <w:rPr>
          <w:sz w:val="20"/>
        </w:rPr>
        <w:t>Rev. 19:9)</w:t>
      </w:r>
    </w:p>
    <w:p w:rsidR="006D0EAA" w:rsidRPr="00C64CBE" w:rsidRDefault="006D0EAA" w:rsidP="006D0EAA">
      <w:pPr>
        <w:ind w:firstLine="360"/>
        <w:rPr>
          <w:i/>
          <w:sz w:val="20"/>
        </w:rPr>
      </w:pPr>
    </w:p>
    <w:p w:rsidR="00261596" w:rsidRDefault="00804D92" w:rsidP="0086290E">
      <w:pPr>
        <w:ind w:left="360"/>
        <w:rPr>
          <w:sz w:val="20"/>
        </w:rPr>
      </w:pPr>
      <w:r>
        <w:rPr>
          <w:sz w:val="20"/>
        </w:rPr>
        <w:t>Be sure you follow through on your invitation</w:t>
      </w:r>
      <w:r w:rsidR="0086290E">
        <w:rPr>
          <w:sz w:val="20"/>
        </w:rPr>
        <w:t xml:space="preserve">—not only the Bride, but guests! </w:t>
      </w:r>
    </w:p>
    <w:p w:rsidR="00261596" w:rsidRDefault="00261596" w:rsidP="0086290E">
      <w:pPr>
        <w:ind w:left="360"/>
        <w:rPr>
          <w:sz w:val="20"/>
        </w:rPr>
      </w:pPr>
    </w:p>
    <w:p w:rsidR="00C64CBE" w:rsidRDefault="0086290E" w:rsidP="0086290E">
      <w:pPr>
        <w:ind w:left="360"/>
        <w:rPr>
          <w:sz w:val="20"/>
        </w:rPr>
      </w:pPr>
      <w:r>
        <w:rPr>
          <w:sz w:val="20"/>
        </w:rPr>
        <w:lastRenderedPageBreak/>
        <w:t>Jesus earthly ministry started at a wedding feast and ended with a breakfast on the beach.</w:t>
      </w:r>
      <w:r w:rsidR="009957EB">
        <w:rPr>
          <w:sz w:val="20"/>
        </w:rPr>
        <w:t xml:space="preserve"> He commanded us to re-experience and remember Him and what we are to do through a meal—tying the church together in time and space to our destination. </w:t>
      </w:r>
    </w:p>
    <w:p w:rsidR="006D0EAA" w:rsidRPr="00804D92" w:rsidRDefault="006D0EAA" w:rsidP="00B363C7">
      <w:pPr>
        <w:rPr>
          <w:sz w:val="20"/>
        </w:rPr>
      </w:pPr>
    </w:p>
    <w:p w:rsidR="00AE5829" w:rsidRPr="005C15A4" w:rsidRDefault="00AE5829" w:rsidP="005C15A4">
      <w:pPr>
        <w:ind w:left="720"/>
        <w:rPr>
          <w:sz w:val="20"/>
        </w:rPr>
      </w:pPr>
      <w:r w:rsidRPr="00AE5829">
        <w:rPr>
          <w:i/>
        </w:rPr>
        <w:t>Unfinished Business</w:t>
      </w:r>
      <w:r w:rsidR="005C15A4">
        <w:rPr>
          <w:i/>
        </w:rPr>
        <w:t>—</w:t>
      </w:r>
      <w:r w:rsidR="005C15A4" w:rsidRPr="005C15A4">
        <w:rPr>
          <w:sz w:val="20"/>
        </w:rPr>
        <w:t>Salvation is celebrating the intimacy of communion with the Lamb but it also requires the warfare of putting away evil. “Salvation is being won.” (Peterson, 159)</w:t>
      </w:r>
      <w:r w:rsidR="005C15A4">
        <w:rPr>
          <w:sz w:val="20"/>
        </w:rPr>
        <w:t>—salvation is not a diploma and Jehovah does not behave like a social worker, salvation is war—3 scary opponents are nothing more than “frogs” (16:12-13)</w:t>
      </w:r>
    </w:p>
    <w:p w:rsidR="005C15A4" w:rsidRPr="005C15A4" w:rsidRDefault="005C15A4" w:rsidP="005C15A4">
      <w:pPr>
        <w:ind w:left="720"/>
      </w:pPr>
    </w:p>
    <w:p w:rsidR="00AE5829" w:rsidRDefault="00C64CBE" w:rsidP="00AE5829">
      <w:pPr>
        <w:ind w:firstLine="720"/>
      </w:pPr>
      <w:r>
        <w:t xml:space="preserve">Judgment on those who follow the Beast and reject the Lamb </w:t>
      </w:r>
      <w:r w:rsidRPr="00261596">
        <w:rPr>
          <w:sz w:val="20"/>
        </w:rPr>
        <w:t xml:space="preserve">(Rev. 13:13-15; 15; 16:16; </w:t>
      </w:r>
      <w:r w:rsidR="00AE5829" w:rsidRPr="00261596">
        <w:rPr>
          <w:sz w:val="20"/>
        </w:rPr>
        <w:t xml:space="preserve">17-18) </w:t>
      </w:r>
    </w:p>
    <w:p w:rsidR="00AE5829" w:rsidRDefault="00AE5829" w:rsidP="00804D92">
      <w:pPr>
        <w:pStyle w:val="ListParagraph"/>
        <w:ind w:left="1440"/>
        <w:rPr>
          <w:i/>
          <w:sz w:val="20"/>
        </w:rPr>
      </w:pPr>
      <w:r>
        <w:rPr>
          <w:i/>
          <w:sz w:val="20"/>
        </w:rPr>
        <w:t>ARMAG</w:t>
      </w:r>
      <w:r w:rsidR="00804D92">
        <w:rPr>
          <w:i/>
          <w:sz w:val="20"/>
        </w:rPr>
        <w:t xml:space="preserve">EDDON </w:t>
      </w:r>
      <w:r w:rsidR="00804D92" w:rsidRPr="00AE5829">
        <w:rPr>
          <w:i/>
          <w:sz w:val="20"/>
        </w:rPr>
        <w:t>(Rev. 19:11-21)</w:t>
      </w:r>
    </w:p>
    <w:p w:rsidR="00C64CBE" w:rsidRPr="00804D92" w:rsidRDefault="00C64CBE" w:rsidP="00804D92">
      <w:pPr>
        <w:pStyle w:val="ListParagraph"/>
        <w:numPr>
          <w:ilvl w:val="0"/>
          <w:numId w:val="1"/>
        </w:numPr>
        <w:rPr>
          <w:i/>
          <w:sz w:val="20"/>
        </w:rPr>
      </w:pPr>
      <w:r w:rsidRPr="00804D92">
        <w:rPr>
          <w:i/>
          <w:sz w:val="20"/>
        </w:rPr>
        <w:t xml:space="preserve">Gathering for the </w:t>
      </w:r>
      <w:r w:rsidRPr="00804D92">
        <w:rPr>
          <w:b/>
          <w:i/>
          <w:sz w:val="20"/>
        </w:rPr>
        <w:t>Great Supper</w:t>
      </w:r>
      <w:r w:rsidRPr="00804D92">
        <w:rPr>
          <w:i/>
          <w:sz w:val="20"/>
        </w:rPr>
        <w:t xml:space="preserve"> of God –</w:t>
      </w:r>
      <w:r w:rsidR="00AE5829" w:rsidRPr="00804D92">
        <w:rPr>
          <w:i/>
          <w:sz w:val="20"/>
        </w:rPr>
        <w:t xml:space="preserve"> The wicked are the Supper! The Lamb</w:t>
      </w:r>
      <w:r w:rsidRPr="00804D92">
        <w:rPr>
          <w:i/>
          <w:sz w:val="20"/>
        </w:rPr>
        <w:t xml:space="preserve"> throws a feast for the scavengers.</w:t>
      </w:r>
      <w:r w:rsidR="00AE5829" w:rsidRPr="00804D92">
        <w:rPr>
          <w:i/>
          <w:sz w:val="20"/>
        </w:rPr>
        <w:t xml:space="preserve"> (Rev. 19:17-18,21)</w:t>
      </w:r>
    </w:p>
    <w:p w:rsidR="00C64CBE" w:rsidRPr="00AE5829" w:rsidRDefault="00804D92" w:rsidP="00AE5829">
      <w:pPr>
        <w:pStyle w:val="ListParagraph"/>
        <w:numPr>
          <w:ilvl w:val="0"/>
          <w:numId w:val="1"/>
        </w:numPr>
        <w:rPr>
          <w:i/>
          <w:sz w:val="20"/>
        </w:rPr>
      </w:pPr>
      <w:r>
        <w:rPr>
          <w:i/>
          <w:sz w:val="20"/>
        </w:rPr>
        <w:t>T</w:t>
      </w:r>
      <w:r w:rsidR="00C64CBE" w:rsidRPr="00AE5829">
        <w:rPr>
          <w:i/>
          <w:sz w:val="20"/>
        </w:rPr>
        <w:t>he Beast and False Prophet are disposed of</w:t>
      </w:r>
      <w:r>
        <w:rPr>
          <w:i/>
          <w:sz w:val="20"/>
        </w:rPr>
        <w:t xml:space="preserve"> (Rev. 19:20)</w:t>
      </w:r>
    </w:p>
    <w:p w:rsidR="00AE5829" w:rsidRPr="00AE5829" w:rsidRDefault="00AE5829" w:rsidP="00AE5829">
      <w:pPr>
        <w:pStyle w:val="ListParagraph"/>
        <w:numPr>
          <w:ilvl w:val="0"/>
          <w:numId w:val="1"/>
        </w:numPr>
        <w:rPr>
          <w:i/>
          <w:sz w:val="20"/>
        </w:rPr>
      </w:pPr>
      <w:r w:rsidRPr="00AE5829">
        <w:rPr>
          <w:i/>
          <w:sz w:val="20"/>
        </w:rPr>
        <w:t>Satan is bound (Rev. 20:1-3)</w:t>
      </w:r>
    </w:p>
    <w:p w:rsidR="00C64CBE" w:rsidRDefault="00C64CBE" w:rsidP="00B363C7">
      <w:pPr>
        <w:rPr>
          <w:i/>
        </w:rPr>
      </w:pPr>
    </w:p>
    <w:p w:rsidR="00C64CBE" w:rsidRPr="00C64CBE" w:rsidRDefault="00C64CBE" w:rsidP="006D0EAA">
      <w:pPr>
        <w:pStyle w:val="ListParagraph"/>
        <w:numPr>
          <w:ilvl w:val="0"/>
          <w:numId w:val="2"/>
        </w:numPr>
      </w:pPr>
      <w:r>
        <w:t xml:space="preserve">Uninterrupted </w:t>
      </w:r>
      <w:r w:rsidRPr="006D0EAA">
        <w:rPr>
          <w:b/>
        </w:rPr>
        <w:t>Communion</w:t>
      </w:r>
      <w:r>
        <w:t xml:space="preserve"> with Jesus for 1000 years and beyond </w:t>
      </w:r>
      <w:r w:rsidRPr="00261596">
        <w:rPr>
          <w:sz w:val="20"/>
        </w:rPr>
        <w:t>(Rev. 20-22)</w:t>
      </w:r>
    </w:p>
    <w:sectPr w:rsidR="00C64CBE" w:rsidRPr="00C64C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E2E64"/>
    <w:multiLevelType w:val="hybridMultilevel"/>
    <w:tmpl w:val="C818B8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4A7D0F"/>
    <w:multiLevelType w:val="hybridMultilevel"/>
    <w:tmpl w:val="FC7CA43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C7"/>
    <w:rsid w:val="00261596"/>
    <w:rsid w:val="0037687C"/>
    <w:rsid w:val="00383BF6"/>
    <w:rsid w:val="003E4811"/>
    <w:rsid w:val="00427C6B"/>
    <w:rsid w:val="005C15A4"/>
    <w:rsid w:val="006D0EAA"/>
    <w:rsid w:val="00770636"/>
    <w:rsid w:val="007E6521"/>
    <w:rsid w:val="00804D92"/>
    <w:rsid w:val="0086290E"/>
    <w:rsid w:val="0095009E"/>
    <w:rsid w:val="009957EB"/>
    <w:rsid w:val="00AE5829"/>
    <w:rsid w:val="00B363C7"/>
    <w:rsid w:val="00C64CBE"/>
    <w:rsid w:val="00D7593B"/>
    <w:rsid w:val="00DC41EF"/>
    <w:rsid w:val="00FA2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D76C"/>
  <w15:chartTrackingRefBased/>
  <w15:docId w15:val="{88F4FE4A-08F1-466B-98A6-F16CB226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2021-05-05T18:17:00Z</dcterms:created>
  <dcterms:modified xsi:type="dcterms:W3CDTF">2021-05-12T20:43:00Z</dcterms:modified>
</cp:coreProperties>
</file>