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F43E61">
      <w:pPr>
        <w:rPr>
          <w:sz w:val="20"/>
        </w:rPr>
      </w:pPr>
      <w:r w:rsidRPr="00F43E61">
        <w:rPr>
          <w:sz w:val="20"/>
        </w:rPr>
        <w:t xml:space="preserve">Wilderness/Promise #13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F43E61">
        <w:rPr>
          <w:sz w:val="20"/>
        </w:rPr>
        <w:t>Pastor Rick Baker</w:t>
      </w:r>
    </w:p>
    <w:p w:rsidR="00F43E61" w:rsidRDefault="00F43E6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January 30 2022</w:t>
      </w:r>
    </w:p>
    <w:p w:rsidR="00F43E61" w:rsidRDefault="00F43E61" w:rsidP="00F43E61">
      <w:pPr>
        <w:jc w:val="center"/>
      </w:pPr>
      <w:r>
        <w:t xml:space="preserve">The Promise that </w:t>
      </w:r>
      <w:r w:rsidR="0061553A">
        <w:t>“</w:t>
      </w:r>
      <w:r w:rsidRPr="00F43E61">
        <w:rPr>
          <w:b/>
        </w:rPr>
        <w:t xml:space="preserve">I Can Do </w:t>
      </w:r>
      <w:r w:rsidR="0061553A">
        <w:rPr>
          <w:b/>
        </w:rPr>
        <w:t>Everything</w:t>
      </w:r>
      <w:r>
        <w:t>...</w:t>
      </w:r>
      <w:r w:rsidR="0061553A">
        <w:t>”</w:t>
      </w:r>
    </w:p>
    <w:p w:rsidR="00F43E61" w:rsidRDefault="00F43E61" w:rsidP="00F43E61">
      <w:pPr>
        <w:jc w:val="center"/>
        <w:rPr>
          <w:i/>
        </w:rPr>
      </w:pPr>
      <w:r>
        <w:rPr>
          <w:i/>
        </w:rPr>
        <w:t>From the wilderness of discontent into the mystery of contentment</w:t>
      </w:r>
    </w:p>
    <w:p w:rsidR="00F43E61" w:rsidRDefault="00F43E61" w:rsidP="00F43E61">
      <w:pPr>
        <w:jc w:val="center"/>
        <w:rPr>
          <w:sz w:val="20"/>
        </w:rPr>
      </w:pPr>
      <w:r>
        <w:rPr>
          <w:sz w:val="20"/>
        </w:rPr>
        <w:t>Phil. 4:10-13</w:t>
      </w:r>
    </w:p>
    <w:p w:rsidR="00F43E61" w:rsidRDefault="00F43E61" w:rsidP="00F43E61">
      <w:pPr>
        <w:jc w:val="center"/>
        <w:rPr>
          <w:sz w:val="20"/>
        </w:rPr>
      </w:pPr>
    </w:p>
    <w:p w:rsidR="00F43E61" w:rsidRDefault="00F43E61" w:rsidP="00F43E61">
      <w:pPr>
        <w:rPr>
          <w:i/>
          <w:sz w:val="20"/>
        </w:rPr>
      </w:pPr>
      <w:r>
        <w:rPr>
          <w:sz w:val="20"/>
        </w:rPr>
        <w:t>Has contentment completely leaked out of the hydrogen-filled balloon of your life this past couple of years or so and you find yourself or have found yourself seriously emotionally sagging and saying, “</w:t>
      </w:r>
      <w:r>
        <w:rPr>
          <w:i/>
          <w:sz w:val="20"/>
        </w:rPr>
        <w:t>I can’t do this”?</w:t>
      </w:r>
    </w:p>
    <w:p w:rsidR="0024462E" w:rsidRDefault="0024462E" w:rsidP="00F43E61">
      <w:pPr>
        <w:rPr>
          <w:i/>
          <w:sz w:val="20"/>
        </w:rPr>
      </w:pPr>
    </w:p>
    <w:p w:rsidR="0024462E" w:rsidRDefault="0024462E" w:rsidP="0024462E">
      <w:pPr>
        <w:rPr>
          <w:i/>
          <w:sz w:val="20"/>
        </w:rPr>
      </w:pPr>
      <w:r>
        <w:rPr>
          <w:i/>
          <w:sz w:val="20"/>
        </w:rPr>
        <w:t>“I (you) can do everything through him who gives me (you) strength.” (4:13)</w:t>
      </w:r>
    </w:p>
    <w:p w:rsidR="0024462E" w:rsidRDefault="0024462E" w:rsidP="0024462E">
      <w:pPr>
        <w:rPr>
          <w:i/>
          <w:sz w:val="20"/>
        </w:rPr>
      </w:pPr>
    </w:p>
    <w:p w:rsidR="002B5298" w:rsidRPr="00460B03" w:rsidRDefault="0024462E" w:rsidP="0024462E">
      <w:pPr>
        <w:rPr>
          <w:sz w:val="20"/>
        </w:rPr>
      </w:pPr>
      <w:r>
        <w:rPr>
          <w:sz w:val="20"/>
        </w:rPr>
        <w:t>What does “everything” encompass</w:t>
      </w:r>
      <w:r w:rsidR="00460B03">
        <w:rPr>
          <w:sz w:val="20"/>
        </w:rPr>
        <w:t xml:space="preserve"> here</w:t>
      </w:r>
      <w:r w:rsidR="002B5298">
        <w:rPr>
          <w:sz w:val="20"/>
        </w:rPr>
        <w:t>? What did Paul mean when he wrote this available promise to the Philippians?</w:t>
      </w:r>
      <w:r w:rsidR="00460B03">
        <w:rPr>
          <w:sz w:val="20"/>
        </w:rPr>
        <w:t xml:space="preserve"> </w:t>
      </w:r>
      <w:r w:rsidR="002B5298" w:rsidRPr="0061553A">
        <w:rPr>
          <w:sz w:val="18"/>
        </w:rPr>
        <w:t xml:space="preserve">[comic] – </w:t>
      </w:r>
      <w:r w:rsidR="002B5298" w:rsidRPr="0061553A">
        <w:rPr>
          <w:i/>
          <w:sz w:val="18"/>
        </w:rPr>
        <w:t>it’s popular use is not so much its accurate meaning!</w:t>
      </w:r>
    </w:p>
    <w:p w:rsidR="002B5298" w:rsidRDefault="002B5298" w:rsidP="0024462E">
      <w:pPr>
        <w:rPr>
          <w:i/>
          <w:sz w:val="20"/>
        </w:rPr>
      </w:pPr>
    </w:p>
    <w:p w:rsidR="002B5298" w:rsidRPr="00E82D26" w:rsidRDefault="002B5298" w:rsidP="0024462E">
      <w:pPr>
        <w:rPr>
          <w:i/>
          <w:sz w:val="20"/>
        </w:rPr>
      </w:pPr>
      <w:r w:rsidRPr="00E82D26">
        <w:rPr>
          <w:i/>
          <w:sz w:val="20"/>
        </w:rPr>
        <w:t>Let’s do some investigation into the background and context of this promise that Paul was embracing...</w:t>
      </w:r>
    </w:p>
    <w:p w:rsidR="00F43E61" w:rsidRPr="002B5298" w:rsidRDefault="00F43E61" w:rsidP="00F43E61">
      <w:pPr>
        <w:rPr>
          <w:i/>
          <w:sz w:val="20"/>
        </w:rPr>
      </w:pPr>
    </w:p>
    <w:p w:rsidR="00F43E61" w:rsidRDefault="00F43E61" w:rsidP="00F43E61">
      <w:pPr>
        <w:rPr>
          <w:sz w:val="20"/>
        </w:rPr>
      </w:pPr>
      <w:r>
        <w:rPr>
          <w:sz w:val="20"/>
        </w:rPr>
        <w:t xml:space="preserve">The apostle Paul </w:t>
      </w:r>
      <w:r w:rsidR="0024462E">
        <w:rPr>
          <w:sz w:val="20"/>
        </w:rPr>
        <w:t>received word that the first church in Europe (Philippi</w:t>
      </w:r>
      <w:r w:rsidR="0061553A">
        <w:rPr>
          <w:sz w:val="20"/>
        </w:rPr>
        <w:t xml:space="preserve"> 51AD</w:t>
      </w:r>
      <w:r w:rsidR="0024462E">
        <w:rPr>
          <w:sz w:val="20"/>
        </w:rPr>
        <w:t>)</w:t>
      </w:r>
      <w:r w:rsidR="0061553A">
        <w:rPr>
          <w:sz w:val="20"/>
        </w:rPr>
        <w:t>, 11 years later</w:t>
      </w:r>
      <w:r w:rsidR="0024462E">
        <w:rPr>
          <w:sz w:val="20"/>
        </w:rPr>
        <w:t xml:space="preserve"> had been facing an extended period of time under stress, and the possibility of discontent was threatening to undermine their usefulness to Christ. </w:t>
      </w:r>
      <w:r w:rsidR="0024462E" w:rsidRPr="0061553A">
        <w:rPr>
          <w:sz w:val="20"/>
          <w:u w:val="single"/>
        </w:rPr>
        <w:t>Opposition/conflict</w:t>
      </w:r>
      <w:r w:rsidR="0024462E">
        <w:rPr>
          <w:sz w:val="20"/>
        </w:rPr>
        <w:t xml:space="preserve"> (Phil 1:28-30), </w:t>
      </w:r>
      <w:r w:rsidR="0024462E" w:rsidRPr="0061553A">
        <w:rPr>
          <w:sz w:val="20"/>
          <w:u w:val="single"/>
        </w:rPr>
        <w:t>poverty</w:t>
      </w:r>
      <w:r w:rsidR="0024462E">
        <w:rPr>
          <w:sz w:val="20"/>
        </w:rPr>
        <w:t xml:space="preserve"> (2 Cor. 8:1-2), </w:t>
      </w:r>
      <w:r w:rsidR="0024462E" w:rsidRPr="0061553A">
        <w:rPr>
          <w:sz w:val="20"/>
          <w:u w:val="single"/>
        </w:rPr>
        <w:t>disunity</w:t>
      </w:r>
      <w:r w:rsidR="0024462E">
        <w:rPr>
          <w:sz w:val="20"/>
        </w:rPr>
        <w:t xml:space="preserve"> (Phil 2:14; 4:2)</w:t>
      </w:r>
    </w:p>
    <w:p w:rsidR="0061553A" w:rsidRDefault="0061553A" w:rsidP="00F43E61">
      <w:pPr>
        <w:rPr>
          <w:sz w:val="20"/>
        </w:rPr>
      </w:pPr>
    </w:p>
    <w:p w:rsidR="0061553A" w:rsidRDefault="0061553A" w:rsidP="00F43E61">
      <w:pPr>
        <w:rPr>
          <w:sz w:val="20"/>
        </w:rPr>
      </w:pPr>
      <w:r>
        <w:rPr>
          <w:sz w:val="20"/>
        </w:rPr>
        <w:t>Paul was in “</w:t>
      </w:r>
      <w:r w:rsidRPr="0061553A">
        <w:rPr>
          <w:sz w:val="20"/>
          <w:u w:val="single"/>
        </w:rPr>
        <w:t>lockdown</w:t>
      </w:r>
      <w:r>
        <w:rPr>
          <w:sz w:val="20"/>
        </w:rPr>
        <w:t>”, Roman house arrest but productive (1:12-14</w:t>
      </w:r>
      <w:r w:rsidR="00A44C21">
        <w:rPr>
          <w:sz w:val="20"/>
        </w:rPr>
        <w:t>; 4:22</w:t>
      </w:r>
      <w:r>
        <w:rPr>
          <w:sz w:val="20"/>
        </w:rPr>
        <w:t xml:space="preserve">)—“insula”—disease-infested/ fire traps </w:t>
      </w:r>
    </w:p>
    <w:p w:rsidR="0061553A" w:rsidRDefault="0061553A" w:rsidP="00F43E61">
      <w:pPr>
        <w:rPr>
          <w:sz w:val="18"/>
        </w:rPr>
      </w:pPr>
      <w:r w:rsidRPr="0061553A">
        <w:rPr>
          <w:sz w:val="18"/>
        </w:rPr>
        <w:t xml:space="preserve">[picture –insula </w:t>
      </w:r>
      <w:proofErr w:type="spellStart"/>
      <w:r w:rsidRPr="0061553A">
        <w:rPr>
          <w:sz w:val="18"/>
        </w:rPr>
        <w:t>dell’ara</w:t>
      </w:r>
      <w:proofErr w:type="spellEnd"/>
      <w:r w:rsidRPr="0061553A">
        <w:rPr>
          <w:sz w:val="18"/>
        </w:rPr>
        <w:t xml:space="preserve"> </w:t>
      </w:r>
      <w:proofErr w:type="spellStart"/>
      <w:r w:rsidRPr="0061553A">
        <w:rPr>
          <w:sz w:val="18"/>
        </w:rPr>
        <w:t>coeli</w:t>
      </w:r>
      <w:proofErr w:type="spellEnd"/>
      <w:r w:rsidRPr="0061553A">
        <w:rPr>
          <w:sz w:val="18"/>
        </w:rPr>
        <w:t xml:space="preserve"> 2</w:t>
      </w:r>
      <w:r w:rsidRPr="0061553A">
        <w:rPr>
          <w:sz w:val="18"/>
          <w:vertAlign w:val="superscript"/>
        </w:rPr>
        <w:t>nd</w:t>
      </w:r>
      <w:r w:rsidRPr="0061553A">
        <w:rPr>
          <w:sz w:val="18"/>
        </w:rPr>
        <w:t xml:space="preserve"> C (island of heavenly/sky altar)—in the shadow of the </w:t>
      </w:r>
      <w:proofErr w:type="spellStart"/>
      <w:r w:rsidRPr="0061553A">
        <w:rPr>
          <w:sz w:val="18"/>
        </w:rPr>
        <w:t>Vittoriano</w:t>
      </w:r>
      <w:proofErr w:type="spellEnd"/>
      <w:r w:rsidRPr="0061553A">
        <w:rPr>
          <w:sz w:val="18"/>
        </w:rPr>
        <w:t xml:space="preserve"> (1885-1935)]</w:t>
      </w:r>
    </w:p>
    <w:p w:rsidR="00A44C21" w:rsidRDefault="00A44C21" w:rsidP="00F43E61">
      <w:pPr>
        <w:rPr>
          <w:sz w:val="18"/>
        </w:rPr>
      </w:pPr>
    </w:p>
    <w:p w:rsidR="00A44C21" w:rsidRDefault="00A44C21" w:rsidP="00F43E61">
      <w:pPr>
        <w:rPr>
          <w:b/>
          <w:sz w:val="20"/>
        </w:rPr>
      </w:pPr>
      <w:r w:rsidRPr="00A44C21">
        <w:rPr>
          <w:b/>
          <w:sz w:val="20"/>
        </w:rPr>
        <w:t>None of the apple of God’s eye, neither his church, nor his apostle were in comfortable settings and situations...</w:t>
      </w:r>
    </w:p>
    <w:p w:rsidR="00E82D26" w:rsidRDefault="00E82D26" w:rsidP="00F43E61">
      <w:pPr>
        <w:rPr>
          <w:b/>
          <w:sz w:val="20"/>
        </w:rPr>
      </w:pPr>
    </w:p>
    <w:p w:rsidR="00E82D26" w:rsidRDefault="00E82D26" w:rsidP="00F43E61">
      <w:pPr>
        <w:rPr>
          <w:i/>
          <w:sz w:val="20"/>
        </w:rPr>
      </w:pPr>
      <w:r>
        <w:rPr>
          <w:b/>
          <w:sz w:val="20"/>
        </w:rPr>
        <w:t xml:space="preserve">Into this moment the Philippians send Paul a gift to support him... </w:t>
      </w:r>
      <w:r>
        <w:rPr>
          <w:i/>
          <w:sz w:val="20"/>
        </w:rPr>
        <w:t xml:space="preserve">THANK YOU, but </w:t>
      </w:r>
      <w:r w:rsidR="002F13BE">
        <w:rPr>
          <w:i/>
          <w:sz w:val="20"/>
        </w:rPr>
        <w:t>(</w:t>
      </w:r>
      <w:r>
        <w:rPr>
          <w:i/>
          <w:sz w:val="20"/>
        </w:rPr>
        <w:t>teaching time</w:t>
      </w:r>
      <w:r w:rsidR="002F13BE">
        <w:rPr>
          <w:i/>
          <w:sz w:val="20"/>
        </w:rPr>
        <w:t>)</w:t>
      </w:r>
      <w:r>
        <w:rPr>
          <w:i/>
          <w:sz w:val="20"/>
        </w:rPr>
        <w:t xml:space="preserve">—that’s not what makes me content (I was entirely content before I received this </w:t>
      </w:r>
      <w:r w:rsidR="002F13BE">
        <w:rPr>
          <w:i/>
          <w:sz w:val="20"/>
        </w:rPr>
        <w:t xml:space="preserve">generous, sacrificial </w:t>
      </w:r>
      <w:r>
        <w:rPr>
          <w:i/>
          <w:sz w:val="20"/>
        </w:rPr>
        <w:t>gift) concerned that the critics might think he founded churches to support his life!!!</w:t>
      </w:r>
    </w:p>
    <w:p w:rsidR="00E82D26" w:rsidRDefault="00E82D26" w:rsidP="00F43E61">
      <w:pPr>
        <w:rPr>
          <w:i/>
          <w:sz w:val="20"/>
        </w:rPr>
      </w:pPr>
    </w:p>
    <w:p w:rsidR="00E82D26" w:rsidRPr="00E82D26" w:rsidRDefault="00E82D26" w:rsidP="00F43E61">
      <w:pPr>
        <w:rPr>
          <w:i/>
          <w:sz w:val="20"/>
        </w:rPr>
      </w:pPr>
      <w:r>
        <w:rPr>
          <w:i/>
          <w:sz w:val="20"/>
        </w:rPr>
        <w:t xml:space="preserve">WHY </w:t>
      </w:r>
      <w:r w:rsidRPr="00E82D26">
        <w:rPr>
          <w:i/>
          <w:sz w:val="20"/>
          <w:u w:val="single"/>
        </w:rPr>
        <w:t>CONTENTMENT</w:t>
      </w:r>
      <w:r>
        <w:rPr>
          <w:i/>
          <w:sz w:val="20"/>
        </w:rPr>
        <w:t xml:space="preserve"> (satisfaction, joy) MATTERS, HOW IT RELATES TO THE PROMISE PAUL COMMENDS TO THEM AND HOW WE CAN HAVE IT...</w:t>
      </w:r>
    </w:p>
    <w:p w:rsidR="00A44C21" w:rsidRDefault="00A44C21" w:rsidP="00F43E61">
      <w:pPr>
        <w:rPr>
          <w:sz w:val="20"/>
        </w:rPr>
      </w:pPr>
    </w:p>
    <w:p w:rsidR="00A44C21" w:rsidRPr="00A44C21" w:rsidRDefault="00A44C21" w:rsidP="00F43E61">
      <w:pPr>
        <w:rPr>
          <w:sz w:val="20"/>
        </w:rPr>
      </w:pPr>
      <w:r>
        <w:rPr>
          <w:sz w:val="20"/>
        </w:rPr>
        <w:t>Paul says, “</w:t>
      </w:r>
      <w:r w:rsidRPr="002F13BE">
        <w:rPr>
          <w:i/>
          <w:sz w:val="20"/>
        </w:rPr>
        <w:t>I have learned t</w:t>
      </w:r>
      <w:r w:rsidR="00E82D26" w:rsidRPr="002F13BE">
        <w:rPr>
          <w:i/>
          <w:sz w:val="20"/>
        </w:rPr>
        <w:t xml:space="preserve">o be content </w:t>
      </w:r>
      <w:r w:rsidR="00E82D26" w:rsidRPr="002F13BE">
        <w:rPr>
          <w:i/>
          <w:sz w:val="20"/>
          <w:u w:val="single"/>
        </w:rPr>
        <w:t>whatever</w:t>
      </w:r>
      <w:r w:rsidR="00E82D26" w:rsidRPr="002F13BE">
        <w:rPr>
          <w:i/>
          <w:sz w:val="20"/>
        </w:rPr>
        <w:t xml:space="preserve"> the circumstances</w:t>
      </w:r>
      <w:r w:rsidR="00460B03">
        <w:rPr>
          <w:sz w:val="20"/>
        </w:rPr>
        <w:t>...</w:t>
      </w:r>
      <w:r>
        <w:rPr>
          <w:sz w:val="20"/>
        </w:rPr>
        <w:t>” (4:1</w:t>
      </w:r>
      <w:r w:rsidR="00E82D26">
        <w:rPr>
          <w:sz w:val="20"/>
        </w:rPr>
        <w:t>1</w:t>
      </w:r>
      <w:r>
        <w:rPr>
          <w:sz w:val="20"/>
        </w:rPr>
        <w:t>)</w:t>
      </w:r>
      <w:r w:rsidR="002F13BE">
        <w:rPr>
          <w:sz w:val="20"/>
        </w:rPr>
        <w:t xml:space="preserve"> How about you? Want to know how?</w:t>
      </w:r>
    </w:p>
    <w:p w:rsidR="0024462E" w:rsidRDefault="0024462E" w:rsidP="00F43E61">
      <w:pPr>
        <w:rPr>
          <w:sz w:val="20"/>
        </w:rPr>
      </w:pPr>
    </w:p>
    <w:p w:rsidR="0024462E" w:rsidRDefault="00460B03">
      <w:pPr>
        <w:rPr>
          <w:i/>
          <w:sz w:val="20"/>
        </w:rPr>
      </w:pPr>
      <w:r>
        <w:rPr>
          <w:sz w:val="20"/>
        </w:rPr>
        <w:t>Rock solid truth foundation</w:t>
      </w:r>
      <w:r w:rsidRPr="00460B03">
        <w:rPr>
          <w:sz w:val="20"/>
        </w:rPr>
        <w:sym w:font="Wingdings" w:char="F0E0"/>
      </w:r>
      <w:r>
        <w:rPr>
          <w:sz w:val="20"/>
        </w:rPr>
        <w:t xml:space="preserve"> Phil 1:20 – “... </w:t>
      </w:r>
      <w:r>
        <w:rPr>
          <w:i/>
          <w:sz w:val="20"/>
        </w:rPr>
        <w:t xml:space="preserve">that with all boldness, Christ shall even now, as always, </w:t>
      </w:r>
      <w:r w:rsidRPr="002F13BE">
        <w:rPr>
          <w:b/>
          <w:i/>
          <w:sz w:val="20"/>
        </w:rPr>
        <w:t>be exalted</w:t>
      </w:r>
      <w:r>
        <w:rPr>
          <w:i/>
          <w:sz w:val="20"/>
        </w:rPr>
        <w:t xml:space="preserve"> in my body, whether by life </w:t>
      </w:r>
      <w:r w:rsidRPr="002F13BE">
        <w:rPr>
          <w:i/>
          <w:sz w:val="20"/>
          <w:u w:val="single"/>
        </w:rPr>
        <w:t>or</w:t>
      </w:r>
      <w:r>
        <w:rPr>
          <w:i/>
          <w:sz w:val="20"/>
        </w:rPr>
        <w:t xml:space="preserve"> by death.” Col. 1:16 – “...all things have been created by Him and </w:t>
      </w:r>
      <w:r w:rsidRPr="002F13BE">
        <w:rPr>
          <w:i/>
          <w:sz w:val="20"/>
          <w:u w:val="single"/>
        </w:rPr>
        <w:t>for Him</w:t>
      </w:r>
      <w:r>
        <w:rPr>
          <w:i/>
          <w:sz w:val="20"/>
        </w:rPr>
        <w:t xml:space="preserve">. </w:t>
      </w:r>
    </w:p>
    <w:p w:rsidR="002F13BE" w:rsidRDefault="002F13BE">
      <w:pPr>
        <w:rPr>
          <w:i/>
          <w:sz w:val="20"/>
        </w:rPr>
      </w:pPr>
    </w:p>
    <w:p w:rsidR="002F13BE" w:rsidRPr="009850DF" w:rsidRDefault="00FD0476" w:rsidP="009850D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You</w:t>
      </w:r>
      <w:r w:rsidR="002F13BE" w:rsidRPr="009850DF">
        <w:rPr>
          <w:sz w:val="20"/>
        </w:rPr>
        <w:t xml:space="preserve"> have been made for Christ, not for comfort and convenience. </w:t>
      </w:r>
    </w:p>
    <w:p w:rsidR="002F13BE" w:rsidRDefault="002F13BE">
      <w:pPr>
        <w:rPr>
          <w:i/>
          <w:sz w:val="20"/>
        </w:rPr>
      </w:pPr>
    </w:p>
    <w:p w:rsidR="002F13BE" w:rsidRDefault="002F13BE">
      <w:pPr>
        <w:rPr>
          <w:sz w:val="20"/>
        </w:rPr>
      </w:pPr>
      <w:r>
        <w:rPr>
          <w:sz w:val="20"/>
        </w:rPr>
        <w:t>In fact, “</w:t>
      </w:r>
      <w:r>
        <w:rPr>
          <w:i/>
          <w:sz w:val="20"/>
        </w:rPr>
        <w:t xml:space="preserve">I have learned the </w:t>
      </w:r>
      <w:r w:rsidRPr="002F13BE">
        <w:rPr>
          <w:b/>
          <w:i/>
          <w:sz w:val="20"/>
        </w:rPr>
        <w:t>secret</w:t>
      </w:r>
      <w:r>
        <w:rPr>
          <w:i/>
          <w:sz w:val="20"/>
        </w:rPr>
        <w:t xml:space="preserve"> of being content in </w:t>
      </w:r>
      <w:r w:rsidRPr="002F13BE">
        <w:rPr>
          <w:i/>
          <w:sz w:val="20"/>
          <w:u w:val="single"/>
        </w:rPr>
        <w:t>any</w:t>
      </w:r>
      <w:r>
        <w:rPr>
          <w:i/>
          <w:sz w:val="20"/>
        </w:rPr>
        <w:t xml:space="preserve"> and </w:t>
      </w:r>
      <w:r w:rsidRPr="002F13BE">
        <w:rPr>
          <w:i/>
          <w:sz w:val="20"/>
          <w:u w:val="single"/>
        </w:rPr>
        <w:t>every</w:t>
      </w:r>
      <w:r>
        <w:rPr>
          <w:i/>
          <w:sz w:val="20"/>
        </w:rPr>
        <w:t xml:space="preserve"> situation...</w:t>
      </w:r>
      <w:r w:rsidR="00CE0058">
        <w:rPr>
          <w:i/>
          <w:sz w:val="20"/>
        </w:rPr>
        <w:t>plenty or in want.</w:t>
      </w:r>
      <w:r>
        <w:rPr>
          <w:i/>
          <w:sz w:val="20"/>
        </w:rPr>
        <w:t xml:space="preserve">” </w:t>
      </w:r>
      <w:r>
        <w:rPr>
          <w:sz w:val="20"/>
        </w:rPr>
        <w:t>(4:12)</w:t>
      </w:r>
    </w:p>
    <w:p w:rsidR="00CE0058" w:rsidRDefault="00CE0058">
      <w:pPr>
        <w:rPr>
          <w:sz w:val="20"/>
        </w:rPr>
      </w:pPr>
    </w:p>
    <w:p w:rsidR="00CE0058" w:rsidRDefault="00CE0058">
      <w:pPr>
        <w:rPr>
          <w:sz w:val="20"/>
        </w:rPr>
      </w:pPr>
      <w:r>
        <w:rPr>
          <w:sz w:val="20"/>
        </w:rPr>
        <w:t>No secret to being content with plenty! Or is there?</w:t>
      </w:r>
      <w:r w:rsidR="006B69BB">
        <w:rPr>
          <w:sz w:val="20"/>
        </w:rPr>
        <w:t xml:space="preserve"> Perhaps the hardest contentment of all?</w:t>
      </w:r>
    </w:p>
    <w:p w:rsidR="006B69BB" w:rsidRPr="006B69BB" w:rsidRDefault="006B69BB" w:rsidP="006B69BB">
      <w:pPr>
        <w:rPr>
          <w:sz w:val="20"/>
        </w:rPr>
      </w:pPr>
      <w:r w:rsidRPr="009850DF">
        <w:rPr>
          <w:b/>
          <w:sz w:val="20"/>
        </w:rPr>
        <w:t>KEY CHALLENGE</w:t>
      </w:r>
      <w:r>
        <w:rPr>
          <w:sz w:val="20"/>
        </w:rPr>
        <w:t>: so many earthly niceties in the modern west in competition with contentment in/with Christ—imperils our spiritual lives to be in proper shape to accept hardship</w:t>
      </w:r>
    </w:p>
    <w:p w:rsidR="006B69BB" w:rsidRDefault="006B69BB">
      <w:pPr>
        <w:rPr>
          <w:sz w:val="20"/>
        </w:rPr>
      </w:pPr>
    </w:p>
    <w:p w:rsidR="006B69BB" w:rsidRDefault="006B69BB">
      <w:pPr>
        <w:rPr>
          <w:sz w:val="20"/>
        </w:rPr>
      </w:pPr>
      <w:r>
        <w:rPr>
          <w:sz w:val="20"/>
        </w:rPr>
        <w:t>Paul had reconciled, “</w:t>
      </w:r>
      <w:r>
        <w:rPr>
          <w:i/>
          <w:sz w:val="20"/>
        </w:rPr>
        <w:t xml:space="preserve">whatever things were gain to me, those things I have counted as loss for the sake of Christ.” </w:t>
      </w:r>
      <w:r>
        <w:rPr>
          <w:sz w:val="20"/>
        </w:rPr>
        <w:t>(3:7-9)</w:t>
      </w:r>
    </w:p>
    <w:p w:rsidR="006B69BB" w:rsidRDefault="006B69BB">
      <w:pPr>
        <w:rPr>
          <w:sz w:val="20"/>
        </w:rPr>
      </w:pPr>
    </w:p>
    <w:p w:rsidR="00CE0058" w:rsidRDefault="006B69BB">
      <w:pPr>
        <w:rPr>
          <w:sz w:val="20"/>
        </w:rPr>
      </w:pPr>
      <w:r>
        <w:rPr>
          <w:sz w:val="20"/>
        </w:rPr>
        <w:lastRenderedPageBreak/>
        <w:t>The centre/ secret of Paul’s teaching here on contentment isn’t found in plenty</w:t>
      </w:r>
      <w:r w:rsidR="009850DF">
        <w:rPr>
          <w:sz w:val="20"/>
        </w:rPr>
        <w:t xml:space="preserve">, </w:t>
      </w:r>
      <w:r>
        <w:rPr>
          <w:sz w:val="20"/>
        </w:rPr>
        <w:t xml:space="preserve">because he has a “secret” stash in his life that doesn’t have any connection to the material at all. </w:t>
      </w:r>
    </w:p>
    <w:p w:rsidR="009850DF" w:rsidRDefault="009850DF">
      <w:pPr>
        <w:rPr>
          <w:sz w:val="20"/>
        </w:rPr>
      </w:pPr>
    </w:p>
    <w:p w:rsidR="009850DF" w:rsidRPr="009850DF" w:rsidRDefault="009850DF" w:rsidP="009850DF">
      <w:pPr>
        <w:jc w:val="center"/>
        <w:rPr>
          <w:sz w:val="20"/>
        </w:rPr>
      </w:pPr>
      <w:r>
        <w:rPr>
          <w:i/>
          <w:sz w:val="20"/>
        </w:rPr>
        <w:t xml:space="preserve">To live is Christ; to die is gain. </w:t>
      </w:r>
      <w:r>
        <w:rPr>
          <w:sz w:val="20"/>
        </w:rPr>
        <w:t>(1:21)</w:t>
      </w:r>
    </w:p>
    <w:p w:rsidR="00CE0058" w:rsidRDefault="00CE0058">
      <w:pPr>
        <w:rPr>
          <w:sz w:val="20"/>
        </w:rPr>
      </w:pPr>
    </w:p>
    <w:p w:rsidR="002F13BE" w:rsidRDefault="002F13BE">
      <w:pPr>
        <w:rPr>
          <w:sz w:val="20"/>
        </w:rPr>
      </w:pPr>
    </w:p>
    <w:p w:rsidR="002F13BE" w:rsidRPr="009850DF" w:rsidRDefault="00FD0476" w:rsidP="009850D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You</w:t>
      </w:r>
      <w:r w:rsidR="002F13BE" w:rsidRPr="009850DF">
        <w:rPr>
          <w:sz w:val="20"/>
        </w:rPr>
        <w:t xml:space="preserve"> have been </w:t>
      </w:r>
      <w:r w:rsidR="00CE0058" w:rsidRPr="009850DF">
        <w:rPr>
          <w:sz w:val="20"/>
        </w:rPr>
        <w:t>saved to desire and value Christ more than anything and find and enjoy fullness of contentment in Him alone—communion with Him—</w:t>
      </w:r>
      <w:r>
        <w:rPr>
          <w:sz w:val="20"/>
        </w:rPr>
        <w:t>"</w:t>
      </w:r>
      <w:r w:rsidR="00CE0058" w:rsidRPr="009850DF">
        <w:rPr>
          <w:sz w:val="20"/>
        </w:rPr>
        <w:t>He has made me consider every other thing a net loss in my life compared to the gain I have by having Christ.</w:t>
      </w:r>
      <w:r>
        <w:rPr>
          <w:sz w:val="20"/>
        </w:rPr>
        <w:t>”</w:t>
      </w:r>
      <w:bookmarkStart w:id="0" w:name="_GoBack"/>
      <w:bookmarkEnd w:id="0"/>
      <w:r w:rsidR="00CE0058" w:rsidRPr="009850DF">
        <w:rPr>
          <w:sz w:val="20"/>
        </w:rPr>
        <w:t xml:space="preserve"> </w:t>
      </w:r>
    </w:p>
    <w:p w:rsidR="008B7225" w:rsidRDefault="008B7225">
      <w:pPr>
        <w:rPr>
          <w:sz w:val="20"/>
        </w:rPr>
      </w:pPr>
    </w:p>
    <w:p w:rsidR="008B7225" w:rsidRDefault="008B7225">
      <w:pPr>
        <w:rPr>
          <w:sz w:val="20"/>
        </w:rPr>
      </w:pPr>
      <w:r w:rsidRPr="009850DF">
        <w:rPr>
          <w:b/>
          <w:sz w:val="20"/>
        </w:rPr>
        <w:t>Here’s the miracle promise</w:t>
      </w:r>
      <w:r>
        <w:rPr>
          <w:sz w:val="20"/>
        </w:rPr>
        <w:t>—you have the same enabling power in you as I have in me to give you the power to have your contentment in life completely disconnected from your situation or circumstance—</w:t>
      </w:r>
      <w:r>
        <w:rPr>
          <w:i/>
          <w:sz w:val="20"/>
        </w:rPr>
        <w:t xml:space="preserve">“ I can do (am empowered) all things through Him who gives me strength/strengthens me.” </w:t>
      </w:r>
      <w:r>
        <w:rPr>
          <w:sz w:val="20"/>
        </w:rPr>
        <w:t>(4:13</w:t>
      </w:r>
      <w:r w:rsidR="009850DF">
        <w:rPr>
          <w:sz w:val="20"/>
        </w:rPr>
        <w:t>; cf. Col. 1:28-29)</w:t>
      </w:r>
    </w:p>
    <w:p w:rsidR="009850DF" w:rsidRDefault="009850DF">
      <w:pPr>
        <w:rPr>
          <w:sz w:val="20"/>
        </w:rPr>
      </w:pPr>
    </w:p>
    <w:p w:rsidR="009850DF" w:rsidRDefault="009850DF" w:rsidP="009850D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You are divinely empowered to do the things God calls you to do (what He wills; He enables), and particularly to be able to have consistent contentment regardless of the situation or circumstances.</w:t>
      </w:r>
    </w:p>
    <w:p w:rsidR="009850DF" w:rsidRDefault="009850DF" w:rsidP="009850DF">
      <w:pPr>
        <w:rPr>
          <w:sz w:val="20"/>
        </w:rPr>
      </w:pPr>
    </w:p>
    <w:p w:rsidR="009850DF" w:rsidRDefault="009850DF" w:rsidP="009850DF">
      <w:pPr>
        <w:rPr>
          <w:sz w:val="20"/>
        </w:rPr>
      </w:pPr>
      <w:r>
        <w:rPr>
          <w:sz w:val="20"/>
        </w:rPr>
        <w:t>Freed entirely from material ambitions so that you can glorify</w:t>
      </w:r>
      <w:r w:rsidR="00DB0BFD">
        <w:rPr>
          <w:sz w:val="20"/>
        </w:rPr>
        <w:t xml:space="preserve"> God with your </w:t>
      </w:r>
      <w:r w:rsidR="002A7C03">
        <w:rPr>
          <w:sz w:val="20"/>
        </w:rPr>
        <w:t xml:space="preserve">unshakeable generosity—to </w:t>
      </w:r>
      <w:proofErr w:type="gramStart"/>
      <w:r w:rsidR="002A7C03">
        <w:rPr>
          <w:sz w:val="20"/>
        </w:rPr>
        <w:t>loose</w:t>
      </w:r>
      <w:proofErr w:type="gramEnd"/>
      <w:r w:rsidR="002A7C03">
        <w:rPr>
          <w:sz w:val="20"/>
        </w:rPr>
        <w:t xml:space="preserve"> yourself from any other affections than Christ IS THE MYSTERY OF CONTENTMENT that Christ empowers to happen—you can do the impossible; be content with or without!</w:t>
      </w:r>
    </w:p>
    <w:p w:rsidR="002A7C03" w:rsidRDefault="002A7C03" w:rsidP="009850DF">
      <w:pPr>
        <w:rPr>
          <w:sz w:val="20"/>
        </w:rPr>
      </w:pPr>
    </w:p>
    <w:p w:rsidR="002A7C03" w:rsidRDefault="002A7C03" w:rsidP="009850DF">
      <w:pPr>
        <w:rPr>
          <w:sz w:val="20"/>
        </w:rPr>
      </w:pPr>
      <w:r>
        <w:rPr>
          <w:sz w:val="20"/>
        </w:rPr>
        <w:t xml:space="preserve">Further evidence that God is really at work in us </w:t>
      </w:r>
      <w:r w:rsidRPr="002A7C03">
        <w:rPr>
          <w:sz w:val="20"/>
        </w:rPr>
        <w:sym w:font="Wingdings" w:char="F0E0"/>
      </w:r>
      <w:r>
        <w:rPr>
          <w:sz w:val="20"/>
        </w:rPr>
        <w:t xml:space="preserve"> our sanctification—our progress toward “pure and blameless” </w:t>
      </w:r>
      <w:r w:rsidRPr="002A7C03">
        <w:rPr>
          <w:sz w:val="20"/>
          <w:u w:val="single"/>
        </w:rPr>
        <w:t>filled with the fruit of righteousness</w:t>
      </w:r>
      <w:r>
        <w:rPr>
          <w:sz w:val="20"/>
        </w:rPr>
        <w:t xml:space="preserve"> that comes through Christ to the glory and praise of God (1:9-11)</w:t>
      </w:r>
    </w:p>
    <w:p w:rsidR="002A7C03" w:rsidRDefault="002A7C03" w:rsidP="009850DF">
      <w:pPr>
        <w:rPr>
          <w:sz w:val="20"/>
        </w:rPr>
      </w:pPr>
    </w:p>
    <w:p w:rsidR="002A7C03" w:rsidRDefault="002A7C03" w:rsidP="002A7C0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Paul refused to find contentment in the gift.</w:t>
      </w:r>
    </w:p>
    <w:p w:rsidR="002A7C03" w:rsidRDefault="002A7C03" w:rsidP="002A7C03">
      <w:pPr>
        <w:pStyle w:val="ListParagraph"/>
        <w:rPr>
          <w:sz w:val="20"/>
        </w:rPr>
      </w:pPr>
    </w:p>
    <w:p w:rsidR="002A7C03" w:rsidRPr="002A7C03" w:rsidRDefault="002A7C03" w:rsidP="002A7C0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The Philippians refused to allow the material to have a hold on them and found their contentment in investing in the gospel.</w:t>
      </w:r>
    </w:p>
    <w:p w:rsidR="009850DF" w:rsidRDefault="009850DF">
      <w:pPr>
        <w:rPr>
          <w:sz w:val="20"/>
        </w:rPr>
      </w:pPr>
    </w:p>
    <w:p w:rsidR="009850DF" w:rsidRPr="008B7225" w:rsidRDefault="009850DF">
      <w:pPr>
        <w:rPr>
          <w:sz w:val="20"/>
        </w:rPr>
      </w:pPr>
    </w:p>
    <w:sectPr w:rsidR="009850DF" w:rsidRPr="008B7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16F9"/>
    <w:multiLevelType w:val="hybridMultilevel"/>
    <w:tmpl w:val="D3921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1444B"/>
    <w:multiLevelType w:val="hybridMultilevel"/>
    <w:tmpl w:val="70A02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61"/>
    <w:rsid w:val="0024462E"/>
    <w:rsid w:val="002A7C03"/>
    <w:rsid w:val="002B5298"/>
    <w:rsid w:val="002F13BE"/>
    <w:rsid w:val="003E4811"/>
    <w:rsid w:val="00427C6B"/>
    <w:rsid w:val="00460B03"/>
    <w:rsid w:val="0061553A"/>
    <w:rsid w:val="006B69BB"/>
    <w:rsid w:val="008B7225"/>
    <w:rsid w:val="0095009E"/>
    <w:rsid w:val="009850DF"/>
    <w:rsid w:val="00A44C21"/>
    <w:rsid w:val="00CE0058"/>
    <w:rsid w:val="00D7593B"/>
    <w:rsid w:val="00DB0BFD"/>
    <w:rsid w:val="00DC41EF"/>
    <w:rsid w:val="00E82D26"/>
    <w:rsid w:val="00F43E61"/>
    <w:rsid w:val="00F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5DEA"/>
  <w15:chartTrackingRefBased/>
  <w15:docId w15:val="{48CEEAC9-26B4-44B2-89BF-FDEF1BBB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5</cp:revision>
  <dcterms:created xsi:type="dcterms:W3CDTF">2022-01-25T21:28:00Z</dcterms:created>
  <dcterms:modified xsi:type="dcterms:W3CDTF">2022-01-28T03:04:00Z</dcterms:modified>
</cp:coreProperties>
</file>