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FC1" w:rsidRDefault="009A6872">
      <w:r>
        <w:t>Wilderness/Promise #12                                                                                                                 Pastor Rick Baker</w:t>
      </w:r>
    </w:p>
    <w:p w:rsidR="009A6872" w:rsidRDefault="009A6872" w:rsidP="009A6872">
      <w:pPr>
        <w:jc w:val="right"/>
      </w:pPr>
      <w:r>
        <w:t>January 23 2022</w:t>
      </w:r>
    </w:p>
    <w:p w:rsidR="006A32FE" w:rsidRPr="009A6872" w:rsidRDefault="006A32FE" w:rsidP="006A32FE">
      <w:pPr>
        <w:jc w:val="center"/>
        <w:rPr>
          <w:i/>
        </w:rPr>
      </w:pPr>
      <w:r w:rsidRPr="009A6872">
        <w:rPr>
          <w:i/>
        </w:rPr>
        <w:t>Out of the wilderness of heavenly silence</w:t>
      </w:r>
      <w:r>
        <w:rPr>
          <w:i/>
        </w:rPr>
        <w:t xml:space="preserve"> and into</w:t>
      </w:r>
    </w:p>
    <w:p w:rsidR="009A6872" w:rsidRDefault="009A6872" w:rsidP="009A6872">
      <w:pPr>
        <w:jc w:val="center"/>
      </w:pPr>
      <w:r w:rsidRPr="009A6872">
        <w:rPr>
          <w:b/>
        </w:rPr>
        <w:t>The Promise of Answered Prayer</w:t>
      </w:r>
    </w:p>
    <w:p w:rsidR="009A6872" w:rsidRDefault="009A6872" w:rsidP="009A6872">
      <w:pPr>
        <w:jc w:val="center"/>
        <w:rPr>
          <w:sz w:val="20"/>
        </w:rPr>
      </w:pPr>
      <w:r w:rsidRPr="009A6872">
        <w:rPr>
          <w:sz w:val="20"/>
        </w:rPr>
        <w:t>John 14:12-15</w:t>
      </w:r>
    </w:p>
    <w:p w:rsidR="00635322" w:rsidRDefault="00635322" w:rsidP="009A6872">
      <w:pPr>
        <w:jc w:val="center"/>
        <w:rPr>
          <w:sz w:val="20"/>
        </w:rPr>
      </w:pPr>
    </w:p>
    <w:p w:rsidR="00635322" w:rsidRPr="00635322" w:rsidRDefault="00635322" w:rsidP="009A6872">
      <w:pPr>
        <w:jc w:val="center"/>
        <w:rPr>
          <w:i/>
        </w:rPr>
      </w:pPr>
      <w:r>
        <w:rPr>
          <w:i/>
        </w:rPr>
        <w:t xml:space="preserve">How likely are you to experience answered prayer? Have you been disappointed a lot? </w:t>
      </w:r>
    </w:p>
    <w:p w:rsidR="009A6872" w:rsidRDefault="009A6872" w:rsidP="009A6872">
      <w:pPr>
        <w:jc w:val="center"/>
        <w:rPr>
          <w:sz w:val="20"/>
        </w:rPr>
      </w:pPr>
    </w:p>
    <w:p w:rsidR="009A6872" w:rsidRDefault="009A6872" w:rsidP="009A6872">
      <w:pPr>
        <w:rPr>
          <w:b/>
          <w:i/>
          <w:sz w:val="20"/>
        </w:rPr>
      </w:pPr>
      <w:r>
        <w:rPr>
          <w:sz w:val="20"/>
        </w:rPr>
        <w:t xml:space="preserve">Of the majority disciplines that engage Christians, perhaps there is no other as grossly misrepresented, over-exaggerated in scope, or under-valued, as prayer. The quest for the miraculous and mysterious nature of prayer is mostly exercises in totally missing the point. There is NO power in prayer—non-Christian religious and irreligious alike pray, to no avail. </w:t>
      </w:r>
      <w:r w:rsidR="00FA1841">
        <w:rPr>
          <w:b/>
          <w:i/>
          <w:sz w:val="20"/>
        </w:rPr>
        <w:t>But i</w:t>
      </w:r>
      <w:r>
        <w:rPr>
          <w:b/>
          <w:i/>
          <w:sz w:val="20"/>
        </w:rPr>
        <w:t xml:space="preserve">f we understand what Jesus has actually said and promised in prayer, and practice the promise He made, it will revolutionize our lives. </w:t>
      </w:r>
    </w:p>
    <w:p w:rsidR="00FA1841" w:rsidRDefault="00FA1841" w:rsidP="009A6872">
      <w:pPr>
        <w:rPr>
          <w:sz w:val="20"/>
        </w:rPr>
      </w:pPr>
      <w:r>
        <w:rPr>
          <w:sz w:val="20"/>
        </w:rPr>
        <w:t>Those who grossly misrepresent prayer, misunderstand what has actually been promised, and what prayers actually catch Jesus’ attention. The sad fruit of misunderstanding results in people either insecure in their faith, or who mostly give up on prayer altogether—</w:t>
      </w:r>
      <w:r w:rsidRPr="00FA1841">
        <w:rPr>
          <w:b/>
          <w:sz w:val="20"/>
        </w:rPr>
        <w:t>because they didn’t get what they prayed for</w:t>
      </w:r>
      <w:r>
        <w:rPr>
          <w:sz w:val="20"/>
        </w:rPr>
        <w:t xml:space="preserve">! </w:t>
      </w:r>
    </w:p>
    <w:p w:rsidR="00A90CDE" w:rsidRDefault="00A90CDE" w:rsidP="009A6872">
      <w:pPr>
        <w:rPr>
          <w:sz w:val="20"/>
        </w:rPr>
      </w:pPr>
    </w:p>
    <w:p w:rsidR="00A90CDE" w:rsidRDefault="00A90CDE" w:rsidP="009A6872">
      <w:pPr>
        <w:rPr>
          <w:sz w:val="20"/>
        </w:rPr>
      </w:pPr>
      <w:r>
        <w:rPr>
          <w:sz w:val="20"/>
        </w:rPr>
        <w:t>Lots of books on prayer—among my favourites is “Reaching God’s Ear” Samuel Storms</w:t>
      </w:r>
    </w:p>
    <w:p w:rsidR="00FA1841" w:rsidRDefault="00FA1841" w:rsidP="009A6872">
      <w:pPr>
        <w:rPr>
          <w:sz w:val="20"/>
        </w:rPr>
      </w:pPr>
    </w:p>
    <w:p w:rsidR="00FA1841" w:rsidRDefault="00FA1841" w:rsidP="009A6872">
      <w:pPr>
        <w:rPr>
          <w:sz w:val="20"/>
        </w:rPr>
      </w:pPr>
      <w:r>
        <w:rPr>
          <w:sz w:val="20"/>
        </w:rPr>
        <w:t xml:space="preserve">To counter </w:t>
      </w:r>
      <w:r w:rsidR="00A90CDE">
        <w:rPr>
          <w:sz w:val="20"/>
        </w:rPr>
        <w:t>disappointment,</w:t>
      </w:r>
      <w:r>
        <w:rPr>
          <w:sz w:val="20"/>
        </w:rPr>
        <w:t xml:space="preserve"> we’ve been salved by </w:t>
      </w:r>
      <w:r w:rsidR="00A90CDE">
        <w:rPr>
          <w:sz w:val="20"/>
        </w:rPr>
        <w:t>“</w:t>
      </w:r>
      <w:r>
        <w:rPr>
          <w:sz w:val="20"/>
        </w:rPr>
        <w:t>God always answers your prayers—yes, no, wait</w:t>
      </w:r>
      <w:r w:rsidR="00A90CDE">
        <w:rPr>
          <w:sz w:val="20"/>
        </w:rPr>
        <w:t>”</w:t>
      </w:r>
      <w:r>
        <w:rPr>
          <w:sz w:val="20"/>
        </w:rPr>
        <w:t xml:space="preserve"> (not sure that’s really true—Jesus has told us what prayers get answered...</w:t>
      </w:r>
    </w:p>
    <w:p w:rsidR="00A90CDE" w:rsidRDefault="00A90CDE" w:rsidP="009A6872">
      <w:pPr>
        <w:rPr>
          <w:sz w:val="20"/>
        </w:rPr>
      </w:pPr>
    </w:p>
    <w:p w:rsidR="00A90CDE" w:rsidRDefault="00A90CDE" w:rsidP="009A6872">
      <w:pPr>
        <w:rPr>
          <w:sz w:val="20"/>
        </w:rPr>
      </w:pPr>
      <w:r>
        <w:rPr>
          <w:sz w:val="20"/>
        </w:rPr>
        <w:t>John 14:12-15</w:t>
      </w:r>
    </w:p>
    <w:p w:rsidR="00FA1841" w:rsidRDefault="00FA1841" w:rsidP="009A6872">
      <w:pPr>
        <w:rPr>
          <w:sz w:val="20"/>
        </w:rPr>
      </w:pPr>
    </w:p>
    <w:p w:rsidR="00FA1841" w:rsidRDefault="00FA1841" w:rsidP="009A6872">
      <w:r>
        <w:t>What have we actually been promised about answered prayer</w:t>
      </w:r>
      <w:r w:rsidR="00A90CDE">
        <w:t>?</w:t>
      </w:r>
    </w:p>
    <w:p w:rsidR="00A90CDE" w:rsidRDefault="00A90CDE" w:rsidP="009A6872"/>
    <w:p w:rsidR="00A90CDE" w:rsidRDefault="00A90CDE" w:rsidP="009A6872">
      <w:pPr>
        <w:rPr>
          <w:sz w:val="20"/>
        </w:rPr>
      </w:pPr>
      <w:r>
        <w:t>Context</w:t>
      </w:r>
      <w:r>
        <w:sym w:font="Wingdings" w:char="F0E0"/>
      </w:r>
      <w:r>
        <w:t xml:space="preserve"> </w:t>
      </w:r>
      <w:r w:rsidRPr="00A90CDE">
        <w:rPr>
          <w:sz w:val="20"/>
        </w:rPr>
        <w:t>the pending exaltation of Christ to heaven from earth</w:t>
      </w:r>
      <w:r>
        <w:rPr>
          <w:sz w:val="20"/>
        </w:rPr>
        <w:t>,</w:t>
      </w:r>
      <w:r w:rsidRPr="00A90CDE">
        <w:rPr>
          <w:sz w:val="20"/>
        </w:rPr>
        <w:t xml:space="preserve"> but the expectation that the work of Christ will continue through believers. “I am going to the Father”</w:t>
      </w:r>
      <w:r>
        <w:rPr>
          <w:sz w:val="20"/>
        </w:rPr>
        <w:t xml:space="preserve"> (14:1-4,12)</w:t>
      </w:r>
      <w:r w:rsidR="005D1F78" w:rsidRPr="005D1F78">
        <w:rPr>
          <w:sz w:val="20"/>
        </w:rPr>
        <w:sym w:font="Wingdings" w:char="F0E0"/>
      </w:r>
      <w:r w:rsidRPr="00A90CDE">
        <w:rPr>
          <w:sz w:val="20"/>
        </w:rPr>
        <w:t xml:space="preserve"> 3 promises are expected to be realized in the church to continue Christ’s mission</w:t>
      </w:r>
      <w:r w:rsidR="005D1F78">
        <w:rPr>
          <w:sz w:val="20"/>
        </w:rPr>
        <w:t>:</w:t>
      </w:r>
      <w:r w:rsidRPr="00A90CDE">
        <w:rPr>
          <w:sz w:val="20"/>
        </w:rPr>
        <w:t xml:space="preserve"> 1) </w:t>
      </w:r>
      <w:r w:rsidRPr="00A90CDE">
        <w:rPr>
          <w:sz w:val="20"/>
          <w:u w:val="single"/>
        </w:rPr>
        <w:t>greater works</w:t>
      </w:r>
      <w:r w:rsidRPr="00A90CDE">
        <w:rPr>
          <w:sz w:val="20"/>
        </w:rPr>
        <w:t xml:space="preserve"> by </w:t>
      </w:r>
      <w:proofErr w:type="spellStart"/>
      <w:r w:rsidRPr="00A90CDE">
        <w:rPr>
          <w:sz w:val="20"/>
        </w:rPr>
        <w:t>ungreat</w:t>
      </w:r>
      <w:proofErr w:type="spellEnd"/>
      <w:r w:rsidRPr="00A90CDE">
        <w:rPr>
          <w:sz w:val="20"/>
        </w:rPr>
        <w:t xml:space="preserve"> people (14:12), 2) </w:t>
      </w:r>
      <w:r w:rsidRPr="00A90CDE">
        <w:rPr>
          <w:b/>
          <w:sz w:val="20"/>
        </w:rPr>
        <w:t>answered prayer</w:t>
      </w:r>
      <w:r w:rsidRPr="00A90CDE">
        <w:rPr>
          <w:sz w:val="20"/>
        </w:rPr>
        <w:t xml:space="preserve"> (14:13-14), 3) </w:t>
      </w:r>
      <w:r w:rsidR="00A5001E">
        <w:rPr>
          <w:sz w:val="20"/>
        </w:rPr>
        <w:t>[</w:t>
      </w:r>
      <w:r w:rsidR="005D1F78">
        <w:rPr>
          <w:sz w:val="20"/>
        </w:rPr>
        <w:t>through</w:t>
      </w:r>
      <w:r w:rsidR="00A5001E">
        <w:rPr>
          <w:sz w:val="20"/>
        </w:rPr>
        <w:t>]</w:t>
      </w:r>
      <w:r w:rsidR="005D1F78">
        <w:rPr>
          <w:sz w:val="20"/>
        </w:rPr>
        <w:t xml:space="preserve"> </w:t>
      </w:r>
      <w:r w:rsidRPr="00A90CDE">
        <w:rPr>
          <w:sz w:val="20"/>
        </w:rPr>
        <w:t xml:space="preserve">the indwelling </w:t>
      </w:r>
      <w:r w:rsidRPr="00A90CDE">
        <w:rPr>
          <w:sz w:val="20"/>
          <w:u w:val="single"/>
        </w:rPr>
        <w:t>Holy Spirit</w:t>
      </w:r>
      <w:r w:rsidRPr="00A90CDE">
        <w:rPr>
          <w:sz w:val="20"/>
        </w:rPr>
        <w:t xml:space="preserve"> (14:16-17) </w:t>
      </w:r>
    </w:p>
    <w:p w:rsidR="00EE1B01" w:rsidRDefault="00EE1B01" w:rsidP="009A6872">
      <w:pPr>
        <w:rPr>
          <w:sz w:val="20"/>
        </w:rPr>
      </w:pPr>
    </w:p>
    <w:p w:rsidR="00EE1B01" w:rsidRPr="00EE1B01" w:rsidRDefault="00EE1B01" w:rsidP="009A6872">
      <w:pPr>
        <w:rPr>
          <w:i/>
          <w:sz w:val="20"/>
        </w:rPr>
      </w:pPr>
      <w:r>
        <w:rPr>
          <w:sz w:val="20"/>
        </w:rPr>
        <w:tab/>
        <w:t>“</w:t>
      </w:r>
      <w:r w:rsidRPr="00EE1B01">
        <w:rPr>
          <w:i/>
          <w:sz w:val="20"/>
          <w:u w:val="single"/>
        </w:rPr>
        <w:t>Fruitful conduct</w:t>
      </w:r>
      <w:r>
        <w:rPr>
          <w:i/>
          <w:sz w:val="20"/>
        </w:rPr>
        <w:t xml:space="preserve"> is to be a product of their prayers.” (Carson, The Gospel According to John)</w:t>
      </w:r>
    </w:p>
    <w:p w:rsidR="005D1F78" w:rsidRDefault="005D1F78" w:rsidP="009A6872">
      <w:pPr>
        <w:rPr>
          <w:sz w:val="20"/>
        </w:rPr>
      </w:pPr>
    </w:p>
    <w:p w:rsidR="005D1F78" w:rsidRDefault="005D1F78" w:rsidP="009A6872">
      <w:pPr>
        <w:rPr>
          <w:i/>
          <w:sz w:val="20"/>
        </w:rPr>
      </w:pPr>
      <w:r>
        <w:t>Promise</w:t>
      </w:r>
      <w:r>
        <w:sym w:font="Wingdings" w:char="F0E0"/>
      </w:r>
      <w:r>
        <w:t xml:space="preserve"> “You may ask me for </w:t>
      </w:r>
      <w:r w:rsidRPr="005D1F78">
        <w:rPr>
          <w:b/>
          <w:u w:val="single"/>
        </w:rPr>
        <w:t>anything</w:t>
      </w:r>
      <w:r>
        <w:t xml:space="preserve"> in my name and I will do it.” </w:t>
      </w:r>
      <w:r w:rsidRPr="005D1F78">
        <w:rPr>
          <w:sz w:val="20"/>
        </w:rPr>
        <w:t xml:space="preserve">(14:14) </w:t>
      </w:r>
      <w:r>
        <w:t xml:space="preserve">– </w:t>
      </w:r>
      <w:r>
        <w:rPr>
          <w:i/>
          <w:sz w:val="20"/>
        </w:rPr>
        <w:t>Please have someone send me a cheque to pay off my mortgage IN JESUS’ NAME amen!</w:t>
      </w:r>
    </w:p>
    <w:p w:rsidR="00635322" w:rsidRDefault="00635322" w:rsidP="009A6872">
      <w:pPr>
        <w:rPr>
          <w:i/>
          <w:sz w:val="20"/>
        </w:rPr>
      </w:pPr>
    </w:p>
    <w:p w:rsidR="006A32FE" w:rsidRDefault="006A32FE" w:rsidP="009A6872">
      <w:pPr>
        <w:rPr>
          <w:i/>
          <w:sz w:val="20"/>
        </w:rPr>
      </w:pPr>
    </w:p>
    <w:p w:rsidR="00635322" w:rsidRPr="00635322" w:rsidRDefault="00635322" w:rsidP="009A6872">
      <w:pPr>
        <w:rPr>
          <w:i/>
        </w:rPr>
      </w:pPr>
      <w:r>
        <w:rPr>
          <w:i/>
        </w:rPr>
        <w:t xml:space="preserve">What does “anything” mean? </w:t>
      </w:r>
    </w:p>
    <w:p w:rsidR="005D1F78" w:rsidRDefault="005D1F78" w:rsidP="009A6872">
      <w:pPr>
        <w:rPr>
          <w:i/>
          <w:sz w:val="20"/>
        </w:rPr>
      </w:pPr>
    </w:p>
    <w:p w:rsidR="005D1F78" w:rsidRDefault="005D1F78" w:rsidP="009A6872">
      <w:r>
        <w:t>The theological truth sandwich on</w:t>
      </w:r>
      <w:r w:rsidR="00635322">
        <w:t xml:space="preserve"> “anything” and</w:t>
      </w:r>
      <w:r>
        <w:t xml:space="preserve"> answered prayer – (</w:t>
      </w:r>
      <w:r w:rsidRPr="005D1F78">
        <w:rPr>
          <w:sz w:val="20"/>
        </w:rPr>
        <w:t>14:</w:t>
      </w:r>
      <w:r>
        <w:rPr>
          <w:sz w:val="20"/>
        </w:rPr>
        <w:t xml:space="preserve"> 12/</w:t>
      </w:r>
      <w:r w:rsidRPr="005D1F78">
        <w:rPr>
          <w:sz w:val="20"/>
        </w:rPr>
        <w:t>13, 15</w:t>
      </w:r>
      <w:r>
        <w:rPr>
          <w:sz w:val="20"/>
        </w:rPr>
        <w:t>)</w:t>
      </w:r>
      <w:r>
        <w:t>...</w:t>
      </w:r>
    </w:p>
    <w:p w:rsidR="005D1F78" w:rsidRDefault="005D1F78" w:rsidP="009A6872"/>
    <w:p w:rsidR="005D1F78" w:rsidRPr="00767AC8" w:rsidRDefault="005D1F78" w:rsidP="005D1F78">
      <w:pPr>
        <w:pStyle w:val="ListParagraph"/>
        <w:numPr>
          <w:ilvl w:val="0"/>
          <w:numId w:val="2"/>
        </w:numPr>
      </w:pPr>
      <w:r>
        <w:t xml:space="preserve">“...anyone who has faith in me...” </w:t>
      </w:r>
      <w:r w:rsidRPr="00EE1B01">
        <w:rPr>
          <w:sz w:val="20"/>
        </w:rPr>
        <w:t>(12</w:t>
      </w:r>
      <w:r w:rsidR="00EE1B01">
        <w:rPr>
          <w:sz w:val="20"/>
        </w:rPr>
        <w:t>;</w:t>
      </w:r>
      <w:r w:rsidR="00EE1B01" w:rsidRPr="00EE1B01">
        <w:rPr>
          <w:sz w:val="20"/>
        </w:rPr>
        <w:t xml:space="preserve"> cf</w:t>
      </w:r>
      <w:r w:rsidR="00EE1B01">
        <w:rPr>
          <w:sz w:val="20"/>
        </w:rPr>
        <w:t>.</w:t>
      </w:r>
      <w:r w:rsidR="00EE1B01" w:rsidRPr="00EE1B01">
        <w:rPr>
          <w:sz w:val="20"/>
        </w:rPr>
        <w:t xml:space="preserve"> Mk. 11:24</w:t>
      </w:r>
      <w:r w:rsidRPr="00EE1B01">
        <w:rPr>
          <w:sz w:val="20"/>
        </w:rPr>
        <w:t>)</w:t>
      </w:r>
    </w:p>
    <w:p w:rsidR="00767AC8" w:rsidRDefault="00767AC8" w:rsidP="00767AC8">
      <w:pPr>
        <w:pStyle w:val="ListParagraph"/>
      </w:pPr>
    </w:p>
    <w:p w:rsidR="00767AC8" w:rsidRDefault="00767AC8" w:rsidP="00767AC8">
      <w:pPr>
        <w:pStyle w:val="ListParagraph"/>
        <w:rPr>
          <w:sz w:val="20"/>
        </w:rPr>
      </w:pPr>
      <w:r w:rsidRPr="00767AC8">
        <w:rPr>
          <w:sz w:val="20"/>
        </w:rPr>
        <w:t>Promise is for believers only.</w:t>
      </w:r>
    </w:p>
    <w:p w:rsidR="00767AC8" w:rsidRDefault="00767AC8" w:rsidP="00767AC8">
      <w:pPr>
        <w:pStyle w:val="ListParagraph"/>
        <w:rPr>
          <w:sz w:val="20"/>
        </w:rPr>
      </w:pPr>
    </w:p>
    <w:p w:rsidR="006A32FE" w:rsidRDefault="006A32FE" w:rsidP="00767AC8">
      <w:pPr>
        <w:pStyle w:val="ListParagraph"/>
        <w:rPr>
          <w:sz w:val="20"/>
        </w:rPr>
      </w:pPr>
    </w:p>
    <w:p w:rsidR="006A32FE" w:rsidRDefault="006A32FE" w:rsidP="00767AC8">
      <w:pPr>
        <w:pStyle w:val="ListParagraph"/>
        <w:rPr>
          <w:sz w:val="20"/>
        </w:rPr>
      </w:pPr>
    </w:p>
    <w:p w:rsidR="006A32FE" w:rsidRPr="00767AC8" w:rsidRDefault="006A32FE" w:rsidP="00767AC8">
      <w:pPr>
        <w:pStyle w:val="ListParagraph"/>
        <w:rPr>
          <w:sz w:val="20"/>
        </w:rPr>
      </w:pPr>
    </w:p>
    <w:p w:rsidR="005D1F78" w:rsidRDefault="005D1F78" w:rsidP="005D1F78">
      <w:pPr>
        <w:pStyle w:val="ListParagraph"/>
        <w:numPr>
          <w:ilvl w:val="0"/>
          <w:numId w:val="2"/>
        </w:numPr>
        <w:rPr>
          <w:sz w:val="20"/>
        </w:rPr>
      </w:pPr>
      <w:r>
        <w:t xml:space="preserve">“...in my name...” </w:t>
      </w:r>
      <w:r w:rsidRPr="00EE1B01">
        <w:rPr>
          <w:sz w:val="20"/>
        </w:rPr>
        <w:t>(13</w:t>
      </w:r>
      <w:r w:rsidR="00EE1B01" w:rsidRPr="00EE1B01">
        <w:rPr>
          <w:sz w:val="20"/>
        </w:rPr>
        <w:t>; cf. 1 Jn 2:1; Jas 4:2,3</w:t>
      </w:r>
      <w:r w:rsidRPr="00EE1B01">
        <w:rPr>
          <w:sz w:val="20"/>
        </w:rPr>
        <w:t>)</w:t>
      </w:r>
    </w:p>
    <w:p w:rsidR="00767AC8" w:rsidRDefault="00767AC8" w:rsidP="00767AC8">
      <w:pPr>
        <w:ind w:left="720"/>
        <w:rPr>
          <w:sz w:val="20"/>
        </w:rPr>
      </w:pPr>
    </w:p>
    <w:p w:rsidR="00767AC8" w:rsidRDefault="00767AC8" w:rsidP="00767AC8">
      <w:pPr>
        <w:ind w:left="720"/>
        <w:rPr>
          <w:sz w:val="20"/>
        </w:rPr>
      </w:pPr>
      <w:r>
        <w:rPr>
          <w:sz w:val="20"/>
        </w:rPr>
        <w:t xml:space="preserve">Jesus alone has claims with the Father and is the only mediator/advocate. You have no claim over what God must do. </w:t>
      </w:r>
    </w:p>
    <w:p w:rsidR="00767AC8" w:rsidRPr="00767AC8" w:rsidRDefault="00767AC8" w:rsidP="00767AC8">
      <w:pPr>
        <w:ind w:left="720"/>
        <w:rPr>
          <w:sz w:val="20"/>
        </w:rPr>
      </w:pPr>
    </w:p>
    <w:p w:rsidR="005D1F78" w:rsidRDefault="005D1F78" w:rsidP="005D1F78">
      <w:pPr>
        <w:pStyle w:val="ListParagraph"/>
        <w:numPr>
          <w:ilvl w:val="0"/>
          <w:numId w:val="2"/>
        </w:numPr>
        <w:rPr>
          <w:sz w:val="20"/>
        </w:rPr>
      </w:pPr>
      <w:r>
        <w:t xml:space="preserve">“...so that the Son may bring glory to the Father.” </w:t>
      </w:r>
      <w:r w:rsidRPr="00EE1B01">
        <w:rPr>
          <w:sz w:val="20"/>
        </w:rPr>
        <w:t>(13</w:t>
      </w:r>
      <w:r w:rsidR="00635322">
        <w:rPr>
          <w:sz w:val="20"/>
        </w:rPr>
        <w:t>; Jn. 17:4</w:t>
      </w:r>
      <w:r w:rsidRPr="00EE1B01">
        <w:rPr>
          <w:sz w:val="20"/>
        </w:rPr>
        <w:t>)</w:t>
      </w:r>
    </w:p>
    <w:p w:rsidR="00767AC8" w:rsidRDefault="00767AC8" w:rsidP="00767AC8">
      <w:pPr>
        <w:ind w:left="720"/>
        <w:rPr>
          <w:sz w:val="20"/>
        </w:rPr>
      </w:pPr>
    </w:p>
    <w:p w:rsidR="00CB7B52" w:rsidRDefault="00CB7B52" w:rsidP="00767AC8">
      <w:pPr>
        <w:ind w:left="720"/>
        <w:rPr>
          <w:sz w:val="20"/>
        </w:rPr>
      </w:pPr>
      <w:r>
        <w:rPr>
          <w:sz w:val="20"/>
        </w:rPr>
        <w:t>You are e</w:t>
      </w:r>
      <w:r w:rsidR="00767AC8">
        <w:rPr>
          <w:sz w:val="20"/>
        </w:rPr>
        <w:t>ntrusted by Jesus to continue His work</w:t>
      </w:r>
      <w:r w:rsidR="002B15BD">
        <w:rPr>
          <w:sz w:val="20"/>
        </w:rPr>
        <w:t>/mission</w:t>
      </w:r>
      <w:r w:rsidR="00767AC8">
        <w:rPr>
          <w:sz w:val="20"/>
        </w:rPr>
        <w:t xml:space="preserve"> of bringing glory to God. Prayer is not first to get something from God, but that God would get something from you in His answer to your prayer. (cf. Matt. 26:39</w:t>
      </w:r>
      <w:r>
        <w:rPr>
          <w:sz w:val="20"/>
        </w:rPr>
        <w:t>, 42)</w:t>
      </w:r>
    </w:p>
    <w:p w:rsidR="00767AC8" w:rsidRPr="00767AC8" w:rsidRDefault="00767AC8" w:rsidP="00767AC8">
      <w:pPr>
        <w:ind w:left="720"/>
        <w:rPr>
          <w:sz w:val="20"/>
        </w:rPr>
      </w:pPr>
      <w:r>
        <w:rPr>
          <w:sz w:val="20"/>
        </w:rPr>
        <w:t xml:space="preserve"> </w:t>
      </w:r>
    </w:p>
    <w:p w:rsidR="005D1F78" w:rsidRPr="00CB7B52" w:rsidRDefault="005D1F78" w:rsidP="005D1F78">
      <w:pPr>
        <w:pStyle w:val="ListParagraph"/>
        <w:numPr>
          <w:ilvl w:val="0"/>
          <w:numId w:val="2"/>
        </w:numPr>
      </w:pPr>
      <w:r>
        <w:t>“...</w:t>
      </w:r>
      <w:r w:rsidR="00EE1B01">
        <w:t xml:space="preserve">you will obey what I command.” </w:t>
      </w:r>
      <w:r w:rsidR="00EE1B01" w:rsidRPr="00EE1B01">
        <w:rPr>
          <w:sz w:val="20"/>
        </w:rPr>
        <w:t>(15</w:t>
      </w:r>
      <w:r w:rsidR="00EE1B01">
        <w:rPr>
          <w:sz w:val="20"/>
        </w:rPr>
        <w:t>;</w:t>
      </w:r>
      <w:r w:rsidR="00EE1B01" w:rsidRPr="00EE1B01">
        <w:rPr>
          <w:sz w:val="20"/>
        </w:rPr>
        <w:t xml:space="preserve"> cf. Jn 15:7; 1 Jn. 5:14</w:t>
      </w:r>
      <w:r w:rsidR="00EE1B01">
        <w:rPr>
          <w:sz w:val="20"/>
        </w:rPr>
        <w:t>)</w:t>
      </w:r>
    </w:p>
    <w:p w:rsidR="00CB7B52" w:rsidRDefault="00CB7B52" w:rsidP="00CB7B52"/>
    <w:p w:rsidR="00CB7B52" w:rsidRDefault="00CB7B52" w:rsidP="00CB7B52">
      <w:pPr>
        <w:ind w:left="720"/>
        <w:rPr>
          <w:sz w:val="20"/>
        </w:rPr>
      </w:pPr>
      <w:r>
        <w:rPr>
          <w:sz w:val="20"/>
        </w:rPr>
        <w:t xml:space="preserve">“And it came about that just as He (the LORD of </w:t>
      </w:r>
      <w:r w:rsidR="002B15BD">
        <w:rPr>
          <w:sz w:val="20"/>
        </w:rPr>
        <w:t>h</w:t>
      </w:r>
      <w:r>
        <w:rPr>
          <w:sz w:val="20"/>
        </w:rPr>
        <w:t>osts) called and they would not listen, so they called and I would not listen,” says the LORD of hosts. (Zech. 7:8-14; Prov. 1:28; Jer. 11:14; 1 Pet. 3:7</w:t>
      </w:r>
      <w:r w:rsidR="002B15BD">
        <w:rPr>
          <w:sz w:val="20"/>
        </w:rPr>
        <w:t>)</w:t>
      </w:r>
    </w:p>
    <w:p w:rsidR="002B15BD" w:rsidRDefault="002B15BD" w:rsidP="00CB7B52">
      <w:pPr>
        <w:ind w:left="720"/>
        <w:rPr>
          <w:sz w:val="20"/>
        </w:rPr>
      </w:pPr>
    </w:p>
    <w:p w:rsidR="002B15BD" w:rsidRDefault="002B15BD" w:rsidP="00CB7B52">
      <w:pPr>
        <w:ind w:left="720"/>
        <w:rPr>
          <w:sz w:val="20"/>
        </w:rPr>
      </w:pPr>
      <w:r>
        <w:rPr>
          <w:sz w:val="20"/>
        </w:rPr>
        <w:t>Prayers must align with the will and purposes of Christ in His word by people living in line with the will and purposes of Christ.</w:t>
      </w:r>
    </w:p>
    <w:p w:rsidR="002B15BD" w:rsidRDefault="002B15BD" w:rsidP="00CB7B52">
      <w:pPr>
        <w:ind w:left="720"/>
        <w:rPr>
          <w:sz w:val="20"/>
        </w:rPr>
      </w:pPr>
    </w:p>
    <w:p w:rsidR="002B15BD" w:rsidRPr="002B15BD" w:rsidRDefault="002B15BD" w:rsidP="00CB7B52">
      <w:pPr>
        <w:ind w:left="720"/>
        <w:rPr>
          <w:sz w:val="20"/>
        </w:rPr>
      </w:pPr>
      <w:r>
        <w:rPr>
          <w:i/>
          <w:sz w:val="20"/>
        </w:rPr>
        <w:t xml:space="preserve">Christ-like conduct convinces us that God can trust us with His blessings. </w:t>
      </w:r>
      <w:r>
        <w:rPr>
          <w:sz w:val="20"/>
        </w:rPr>
        <w:t>(</w:t>
      </w:r>
      <w:proofErr w:type="spellStart"/>
      <w:r>
        <w:rPr>
          <w:sz w:val="20"/>
        </w:rPr>
        <w:t>J.M.Boice</w:t>
      </w:r>
      <w:proofErr w:type="spellEnd"/>
      <w:r>
        <w:rPr>
          <w:sz w:val="20"/>
        </w:rPr>
        <w:t>)</w:t>
      </w:r>
    </w:p>
    <w:p w:rsidR="00EE1B01" w:rsidRDefault="00EE1B01" w:rsidP="00EE1B01">
      <w:bookmarkStart w:id="0" w:name="_GoBack"/>
      <w:bookmarkEnd w:id="0"/>
    </w:p>
    <w:p w:rsidR="00EE1B01" w:rsidRDefault="00EE1B01" w:rsidP="00EE1B01">
      <w:r>
        <w:t xml:space="preserve">What </w:t>
      </w:r>
      <w:r w:rsidR="006A32FE">
        <w:t xml:space="preserve">then </w:t>
      </w:r>
      <w:r>
        <w:t>is the goal of our prayer lives?</w:t>
      </w:r>
    </w:p>
    <w:p w:rsidR="00635322" w:rsidRDefault="00635322" w:rsidP="00EE1B01"/>
    <w:p w:rsidR="00EE1B01" w:rsidRPr="00635322" w:rsidRDefault="00EE1B01" w:rsidP="00EE1B01">
      <w:pPr>
        <w:pStyle w:val="ListParagraph"/>
        <w:numPr>
          <w:ilvl w:val="0"/>
          <w:numId w:val="3"/>
        </w:numPr>
        <w:rPr>
          <w:sz w:val="20"/>
        </w:rPr>
      </w:pPr>
      <w:r w:rsidRPr="00635322">
        <w:rPr>
          <w:sz w:val="20"/>
        </w:rPr>
        <w:t>How does your prayer life make you different from lost people?</w:t>
      </w:r>
    </w:p>
    <w:p w:rsidR="00EE1B01" w:rsidRPr="00635322" w:rsidRDefault="00635322" w:rsidP="00EE1B01">
      <w:pPr>
        <w:pStyle w:val="ListParagraph"/>
        <w:numPr>
          <w:ilvl w:val="0"/>
          <w:numId w:val="3"/>
        </w:numPr>
        <w:rPr>
          <w:sz w:val="20"/>
        </w:rPr>
      </w:pPr>
      <w:r w:rsidRPr="00635322">
        <w:rPr>
          <w:sz w:val="20"/>
        </w:rPr>
        <w:t>In what way are you handling disappointment/deprivation differently from the world?</w:t>
      </w:r>
    </w:p>
    <w:p w:rsidR="00635322" w:rsidRPr="00635322" w:rsidRDefault="00635322" w:rsidP="00EE1B01">
      <w:pPr>
        <w:pStyle w:val="ListParagraph"/>
        <w:numPr>
          <w:ilvl w:val="0"/>
          <w:numId w:val="3"/>
        </w:numPr>
        <w:rPr>
          <w:sz w:val="20"/>
        </w:rPr>
      </w:pPr>
      <w:r w:rsidRPr="00635322">
        <w:rPr>
          <w:sz w:val="20"/>
        </w:rPr>
        <w:t xml:space="preserve">Do your prayers reflect a radically different purpose for your life than the desires of people who don’t know God? How likely are you to pray for the purposes of prayer we have learned today?  </w:t>
      </w:r>
    </w:p>
    <w:p w:rsidR="00635322" w:rsidRPr="00635322" w:rsidRDefault="00635322" w:rsidP="00EE1B01">
      <w:pPr>
        <w:pStyle w:val="ListParagraph"/>
        <w:numPr>
          <w:ilvl w:val="0"/>
          <w:numId w:val="3"/>
        </w:numPr>
        <w:rPr>
          <w:sz w:val="20"/>
        </w:rPr>
      </w:pPr>
      <w:r w:rsidRPr="00635322">
        <w:rPr>
          <w:sz w:val="20"/>
        </w:rPr>
        <w:t xml:space="preserve">How likely are you to experience answered prayer? What changes do you need to make to increase the likelihood of answered prayer? </w:t>
      </w:r>
    </w:p>
    <w:p w:rsidR="00635322" w:rsidRDefault="00635322" w:rsidP="00635322"/>
    <w:p w:rsidR="002B15BD" w:rsidRPr="006A32FE" w:rsidRDefault="002B15BD" w:rsidP="00635322">
      <w:pPr>
        <w:rPr>
          <w:sz w:val="20"/>
        </w:rPr>
      </w:pPr>
      <w:r>
        <w:t xml:space="preserve">To pursue </w:t>
      </w:r>
      <w:r w:rsidRPr="006A32FE">
        <w:rPr>
          <w:u w:val="single"/>
        </w:rPr>
        <w:t>the will of God</w:t>
      </w:r>
      <w:r>
        <w:t>.</w:t>
      </w:r>
      <w:r w:rsidR="00897836">
        <w:t xml:space="preserve"> </w:t>
      </w:r>
      <w:r w:rsidR="00897836" w:rsidRPr="006A32FE">
        <w:rPr>
          <w:i/>
          <w:sz w:val="20"/>
        </w:rPr>
        <w:t>Not my will, your will be done.</w:t>
      </w:r>
      <w:r w:rsidR="00897836" w:rsidRPr="006A32FE">
        <w:rPr>
          <w:sz w:val="20"/>
        </w:rPr>
        <w:t xml:space="preserve"> (Matt. 26:39)</w:t>
      </w:r>
    </w:p>
    <w:p w:rsidR="00897836" w:rsidRPr="00897836" w:rsidRDefault="00897836" w:rsidP="00635322"/>
    <w:p w:rsidR="002B15BD" w:rsidRDefault="002B15BD" w:rsidP="00635322">
      <w:pPr>
        <w:rPr>
          <w:sz w:val="20"/>
        </w:rPr>
      </w:pPr>
      <w:r>
        <w:t xml:space="preserve">To be </w:t>
      </w:r>
      <w:r w:rsidRPr="006A32FE">
        <w:rPr>
          <w:u w:val="single"/>
        </w:rPr>
        <w:t>transformed</w:t>
      </w:r>
      <w:r>
        <w:t xml:space="preserve"> into the likeness of Christ. </w:t>
      </w:r>
      <w:r w:rsidR="00897836" w:rsidRPr="00897836">
        <w:rPr>
          <w:i/>
          <w:sz w:val="20"/>
        </w:rPr>
        <w:t xml:space="preserve">This is the will of God, your sanctification. </w:t>
      </w:r>
      <w:r w:rsidR="00897836" w:rsidRPr="00897836">
        <w:rPr>
          <w:sz w:val="20"/>
        </w:rPr>
        <w:t>(1 Thess. 4:3)</w:t>
      </w:r>
    </w:p>
    <w:p w:rsidR="00897836" w:rsidRPr="00897836" w:rsidRDefault="00897836" w:rsidP="00635322">
      <w:pPr>
        <w:rPr>
          <w:sz w:val="20"/>
        </w:rPr>
      </w:pPr>
    </w:p>
    <w:p w:rsidR="00897836" w:rsidRDefault="002B15BD" w:rsidP="00635322">
      <w:pPr>
        <w:rPr>
          <w:i/>
          <w:sz w:val="20"/>
        </w:rPr>
      </w:pPr>
      <w:r>
        <w:t xml:space="preserve">To continue </w:t>
      </w:r>
      <w:r w:rsidRPr="006A32FE">
        <w:rPr>
          <w:u w:val="single"/>
        </w:rPr>
        <w:t>the work and mission of Jesus</w:t>
      </w:r>
      <w:r>
        <w:t>.</w:t>
      </w:r>
      <w:r w:rsidR="00897836">
        <w:t xml:space="preserve"> </w:t>
      </w:r>
      <w:r w:rsidR="00897836" w:rsidRPr="00897836">
        <w:rPr>
          <w:i/>
          <w:sz w:val="20"/>
        </w:rPr>
        <w:t xml:space="preserve">Anyone who has faith in me will do what I have been doing. </w:t>
      </w:r>
    </w:p>
    <w:p w:rsidR="002B15BD" w:rsidRDefault="00897836" w:rsidP="00635322">
      <w:pPr>
        <w:rPr>
          <w:sz w:val="20"/>
        </w:rPr>
      </w:pPr>
      <w:r w:rsidRPr="00897836">
        <w:rPr>
          <w:sz w:val="20"/>
        </w:rPr>
        <w:t>(Jn. 14:12)</w:t>
      </w:r>
    </w:p>
    <w:p w:rsidR="00897836" w:rsidRPr="00897836" w:rsidRDefault="00897836" w:rsidP="00635322">
      <w:pPr>
        <w:rPr>
          <w:sz w:val="20"/>
        </w:rPr>
      </w:pPr>
    </w:p>
    <w:p w:rsidR="002B15BD" w:rsidRPr="00897836" w:rsidRDefault="002B15BD" w:rsidP="00635322">
      <w:pPr>
        <w:rPr>
          <w:sz w:val="20"/>
        </w:rPr>
      </w:pPr>
      <w:r>
        <w:t xml:space="preserve">To </w:t>
      </w:r>
      <w:r w:rsidRPr="006A32FE">
        <w:rPr>
          <w:u w:val="single"/>
        </w:rPr>
        <w:t>bring glory to God</w:t>
      </w:r>
      <w:r>
        <w:t xml:space="preserve"> in whatever He asks of me.</w:t>
      </w:r>
      <w:r w:rsidR="00897836">
        <w:t xml:space="preserve"> </w:t>
      </w:r>
      <w:r w:rsidR="00897836" w:rsidRPr="00897836">
        <w:rPr>
          <w:i/>
          <w:sz w:val="20"/>
        </w:rPr>
        <w:t xml:space="preserve">So that the Son may bring glory to the Father </w:t>
      </w:r>
      <w:r w:rsidR="00897836" w:rsidRPr="00897836">
        <w:rPr>
          <w:sz w:val="20"/>
        </w:rPr>
        <w:t>(Jn. 14:13)</w:t>
      </w:r>
    </w:p>
    <w:p w:rsidR="002B15BD" w:rsidRDefault="002B15BD" w:rsidP="00635322"/>
    <w:p w:rsidR="00635322" w:rsidRPr="00635322" w:rsidRDefault="00635322" w:rsidP="00635322">
      <w:pPr>
        <w:rPr>
          <w:i/>
          <w:sz w:val="20"/>
        </w:rPr>
      </w:pPr>
      <w:r>
        <w:rPr>
          <w:i/>
        </w:rPr>
        <w:t xml:space="preserve">Prayer is calling on Christ to do His work in and through me. </w:t>
      </w:r>
      <w:r w:rsidRPr="00635322">
        <w:rPr>
          <w:i/>
          <w:sz w:val="20"/>
        </w:rPr>
        <w:t>(Jn. 14:10,12)</w:t>
      </w:r>
    </w:p>
    <w:p w:rsidR="005D1F78" w:rsidRPr="005D1F78" w:rsidRDefault="005D1F78" w:rsidP="009A6872">
      <w:pPr>
        <w:rPr>
          <w:i/>
          <w:sz w:val="20"/>
        </w:rPr>
      </w:pPr>
    </w:p>
    <w:sectPr w:rsidR="005D1F78" w:rsidRPr="005D1F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271A"/>
    <w:multiLevelType w:val="hybridMultilevel"/>
    <w:tmpl w:val="845A0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AA5A97"/>
    <w:multiLevelType w:val="hybridMultilevel"/>
    <w:tmpl w:val="E698FB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3A676A1"/>
    <w:multiLevelType w:val="hybridMultilevel"/>
    <w:tmpl w:val="DD2EBC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872"/>
    <w:rsid w:val="002B15BD"/>
    <w:rsid w:val="003E4811"/>
    <w:rsid w:val="00427C6B"/>
    <w:rsid w:val="005D1F78"/>
    <w:rsid w:val="00635322"/>
    <w:rsid w:val="006A32FE"/>
    <w:rsid w:val="00767AC8"/>
    <w:rsid w:val="00854D8C"/>
    <w:rsid w:val="0088571E"/>
    <w:rsid w:val="00897836"/>
    <w:rsid w:val="0095009E"/>
    <w:rsid w:val="009A6872"/>
    <w:rsid w:val="00A5001E"/>
    <w:rsid w:val="00A90CDE"/>
    <w:rsid w:val="00CB7B52"/>
    <w:rsid w:val="00D7593B"/>
    <w:rsid w:val="00DC41EF"/>
    <w:rsid w:val="00EE1B01"/>
    <w:rsid w:val="00FA18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CDE0"/>
  <w15:chartTrackingRefBased/>
  <w15:docId w15:val="{70AF20D7-179A-4C2E-89A8-AF35EFE6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5</cp:revision>
  <dcterms:created xsi:type="dcterms:W3CDTF">2022-01-18T21:34:00Z</dcterms:created>
  <dcterms:modified xsi:type="dcterms:W3CDTF">2022-01-19T19:44:00Z</dcterms:modified>
</cp:coreProperties>
</file>