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1216FB">
      <w:r>
        <w:t>Wilderness/Promise                                                                                                                        Pastor Rick Baker</w:t>
      </w:r>
    </w:p>
    <w:p w:rsidR="001216FB" w:rsidRDefault="001216FB">
      <w:r>
        <w:t xml:space="preserve">Sermon # </w:t>
      </w:r>
      <w:r w:rsidR="00492530">
        <w:t>11</w:t>
      </w:r>
      <w:r>
        <w:t xml:space="preserve">                                                                                                                                       January 1</w:t>
      </w:r>
      <w:r w:rsidR="005B4823">
        <w:t>6</w:t>
      </w:r>
      <w:bookmarkStart w:id="0" w:name="_GoBack"/>
      <w:bookmarkEnd w:id="0"/>
      <w:r>
        <w:t>, 2022</w:t>
      </w:r>
    </w:p>
    <w:p w:rsidR="001216FB" w:rsidRDefault="001216FB" w:rsidP="001216FB">
      <w:pPr>
        <w:jc w:val="center"/>
      </w:pPr>
      <w:r w:rsidRPr="003354E6">
        <w:rPr>
          <w:b/>
        </w:rPr>
        <w:t>The Promise of Promises</w:t>
      </w:r>
      <w:r>
        <w:t>:</w:t>
      </w:r>
    </w:p>
    <w:p w:rsidR="001216FB" w:rsidRDefault="001216FB" w:rsidP="001216FB">
      <w:pPr>
        <w:jc w:val="center"/>
        <w:rPr>
          <w:i/>
        </w:rPr>
      </w:pPr>
      <w:r>
        <w:rPr>
          <w:i/>
        </w:rPr>
        <w:t>Conversion from Perishing to Eternal Life</w:t>
      </w:r>
    </w:p>
    <w:p w:rsidR="001216FB" w:rsidRDefault="001216FB" w:rsidP="001216FB">
      <w:pPr>
        <w:jc w:val="center"/>
        <w:rPr>
          <w:sz w:val="20"/>
        </w:rPr>
      </w:pPr>
      <w:r>
        <w:rPr>
          <w:sz w:val="20"/>
        </w:rPr>
        <w:t>John 3:16</w:t>
      </w:r>
    </w:p>
    <w:p w:rsidR="003D32FF" w:rsidRDefault="003D32FF" w:rsidP="001216FB">
      <w:pPr>
        <w:jc w:val="center"/>
        <w:rPr>
          <w:sz w:val="20"/>
        </w:rPr>
      </w:pPr>
    </w:p>
    <w:p w:rsidR="00BE2479" w:rsidRPr="00BE2479" w:rsidRDefault="00BE2479" w:rsidP="003D32FF">
      <w:pPr>
        <w:rPr>
          <w:i/>
          <w:sz w:val="20"/>
        </w:rPr>
      </w:pPr>
      <w:r>
        <w:rPr>
          <w:i/>
          <w:sz w:val="20"/>
        </w:rPr>
        <w:t>For God so loved the world, that he gave his one and only Son, that whoever believes in him shall not perish but have eternal life. Jn. 3:16</w:t>
      </w:r>
    </w:p>
    <w:p w:rsidR="00BE2479" w:rsidRDefault="00BE2479" w:rsidP="003D32FF">
      <w:pPr>
        <w:rPr>
          <w:sz w:val="20"/>
        </w:rPr>
      </w:pPr>
    </w:p>
    <w:p w:rsidR="003D32FF" w:rsidRDefault="003D32FF" w:rsidP="003D32FF">
      <w:pPr>
        <w:rPr>
          <w:i/>
          <w:sz w:val="20"/>
        </w:rPr>
      </w:pPr>
      <w:r w:rsidRPr="00BE2479">
        <w:rPr>
          <w:b/>
          <w:sz w:val="20"/>
        </w:rPr>
        <w:t>What is the problem</w:t>
      </w:r>
      <w:r>
        <w:rPr>
          <w:sz w:val="20"/>
        </w:rPr>
        <w:t>?—</w:t>
      </w:r>
      <w:r w:rsidR="003354E6">
        <w:rPr>
          <w:i/>
          <w:sz w:val="20"/>
        </w:rPr>
        <w:t xml:space="preserve">unbelieving, </w:t>
      </w:r>
      <w:r>
        <w:rPr>
          <w:i/>
          <w:sz w:val="20"/>
        </w:rPr>
        <w:t>perishing/unable to see the Kingdom of God</w:t>
      </w:r>
    </w:p>
    <w:p w:rsidR="00BE2479" w:rsidRDefault="00BE2479" w:rsidP="003D32FF">
      <w:pPr>
        <w:rPr>
          <w:i/>
          <w:sz w:val="20"/>
        </w:rPr>
      </w:pPr>
      <w:r>
        <w:rPr>
          <w:i/>
          <w:sz w:val="20"/>
        </w:rPr>
        <w:t>Works of religion, charity, miraculous signs, religious buildings and rituals vs truth from the one who came from heaven</w:t>
      </w:r>
    </w:p>
    <w:p w:rsidR="00EE0096" w:rsidRDefault="00EE0096" w:rsidP="003D32FF">
      <w:pPr>
        <w:rPr>
          <w:i/>
          <w:sz w:val="20"/>
        </w:rPr>
      </w:pPr>
      <w:r>
        <w:rPr>
          <w:i/>
          <w:sz w:val="20"/>
        </w:rPr>
        <w:t>Doomed to destruction and eternal separation from God—to exist in deadness and conscious separation from every good sensation</w:t>
      </w:r>
      <w:r w:rsidR="003354E6">
        <w:rPr>
          <w:i/>
          <w:sz w:val="20"/>
        </w:rPr>
        <w:t xml:space="preserve"> forever</w:t>
      </w:r>
    </w:p>
    <w:p w:rsidR="00BE2479" w:rsidRPr="003D32FF" w:rsidRDefault="00BE2479" w:rsidP="003D32FF">
      <w:pPr>
        <w:rPr>
          <w:i/>
          <w:sz w:val="20"/>
        </w:rPr>
      </w:pPr>
    </w:p>
    <w:p w:rsidR="003D32FF" w:rsidRDefault="003D32FF" w:rsidP="003D32FF">
      <w:pPr>
        <w:rPr>
          <w:i/>
          <w:sz w:val="20"/>
        </w:rPr>
      </w:pPr>
      <w:r w:rsidRPr="00BE2479">
        <w:rPr>
          <w:b/>
          <w:sz w:val="20"/>
        </w:rPr>
        <w:t>What is the promise</w:t>
      </w:r>
      <w:r>
        <w:rPr>
          <w:sz w:val="20"/>
        </w:rPr>
        <w:t>?—</w:t>
      </w:r>
      <w:r>
        <w:rPr>
          <w:i/>
          <w:sz w:val="20"/>
        </w:rPr>
        <w:t>not perishing/</w:t>
      </w:r>
      <w:r w:rsidRPr="003D32FF">
        <w:rPr>
          <w:i/>
          <w:sz w:val="20"/>
        </w:rPr>
        <w:t>eternal life</w:t>
      </w:r>
    </w:p>
    <w:p w:rsidR="00BE2479" w:rsidRDefault="00BE2479" w:rsidP="003D32FF">
      <w:pPr>
        <w:rPr>
          <w:i/>
          <w:sz w:val="20"/>
        </w:rPr>
      </w:pPr>
      <w:r>
        <w:rPr>
          <w:i/>
          <w:sz w:val="20"/>
        </w:rPr>
        <w:t>Everyone is born dead in trespasses and sin and condemned through unbelief</w:t>
      </w:r>
      <w:r w:rsidR="0004460F">
        <w:rPr>
          <w:i/>
          <w:sz w:val="20"/>
        </w:rPr>
        <w:t xml:space="preserve"> (Eph. 2:1-3; Jn. 3:18)</w:t>
      </w:r>
    </w:p>
    <w:p w:rsidR="00BE2479" w:rsidRDefault="00BE2479" w:rsidP="003D32FF">
      <w:pPr>
        <w:rPr>
          <w:i/>
          <w:sz w:val="20"/>
        </w:rPr>
      </w:pPr>
      <w:r>
        <w:rPr>
          <w:i/>
          <w:sz w:val="20"/>
        </w:rPr>
        <w:t>CONVERSION--Whoever believes shall not perish</w:t>
      </w:r>
      <w:r w:rsidR="00560A48">
        <w:rPr>
          <w:i/>
          <w:sz w:val="20"/>
        </w:rPr>
        <w:t>—Fullness of life</w:t>
      </w:r>
    </w:p>
    <w:p w:rsidR="00BE2479" w:rsidRPr="00BE2479" w:rsidRDefault="00BE2479" w:rsidP="003D32FF">
      <w:pPr>
        <w:rPr>
          <w:i/>
          <w:sz w:val="20"/>
        </w:rPr>
      </w:pPr>
    </w:p>
    <w:p w:rsidR="003D32FF" w:rsidRDefault="003D32FF" w:rsidP="003D32FF">
      <w:pPr>
        <w:rPr>
          <w:i/>
          <w:sz w:val="20"/>
        </w:rPr>
      </w:pPr>
      <w:r w:rsidRPr="00BE2479">
        <w:rPr>
          <w:b/>
          <w:sz w:val="20"/>
        </w:rPr>
        <w:t>How was this promise made possible</w:t>
      </w:r>
      <w:r>
        <w:rPr>
          <w:sz w:val="20"/>
        </w:rPr>
        <w:t>?—</w:t>
      </w:r>
      <w:r>
        <w:rPr>
          <w:i/>
          <w:sz w:val="20"/>
        </w:rPr>
        <w:t>the Son of Man must be lifted up</w:t>
      </w:r>
      <w:r w:rsidR="0004460F">
        <w:rPr>
          <w:i/>
          <w:sz w:val="20"/>
        </w:rPr>
        <w:t xml:space="preserve"> (Num 21:8,9)</w:t>
      </w:r>
    </w:p>
    <w:p w:rsidR="00EE0096" w:rsidRDefault="00EE0096" w:rsidP="003D32FF">
      <w:pPr>
        <w:rPr>
          <w:i/>
          <w:sz w:val="20"/>
        </w:rPr>
      </w:pPr>
      <w:r>
        <w:rPr>
          <w:i/>
          <w:sz w:val="20"/>
        </w:rPr>
        <w:t>God had to intervene in history to make the rescue of salvation possible</w:t>
      </w:r>
    </w:p>
    <w:p w:rsidR="00EE0096" w:rsidRDefault="00EE0096" w:rsidP="003D32FF">
      <w:pPr>
        <w:rPr>
          <w:i/>
          <w:sz w:val="20"/>
        </w:rPr>
      </w:pPr>
      <w:r>
        <w:rPr>
          <w:i/>
          <w:sz w:val="20"/>
        </w:rPr>
        <w:t>Jesus had to be “lifted up” onto the cross, up from the grave, and up into heaven.</w:t>
      </w:r>
    </w:p>
    <w:p w:rsidR="00EE0096" w:rsidRDefault="00EE0096" w:rsidP="003D32FF">
      <w:pPr>
        <w:rPr>
          <w:i/>
          <w:sz w:val="20"/>
        </w:rPr>
      </w:pPr>
    </w:p>
    <w:p w:rsidR="003D32FF" w:rsidRDefault="003D32FF" w:rsidP="003D32FF">
      <w:pPr>
        <w:rPr>
          <w:i/>
          <w:sz w:val="20"/>
        </w:rPr>
      </w:pPr>
      <w:r w:rsidRPr="00EE0096">
        <w:rPr>
          <w:b/>
          <w:sz w:val="20"/>
        </w:rPr>
        <w:t>How has God loved the world</w:t>
      </w:r>
      <w:r>
        <w:rPr>
          <w:sz w:val="20"/>
        </w:rPr>
        <w:t>?—</w:t>
      </w:r>
      <w:r>
        <w:rPr>
          <w:i/>
          <w:sz w:val="20"/>
        </w:rPr>
        <w:t>He gave His one and only Son</w:t>
      </w:r>
      <w:r w:rsidR="0004460F">
        <w:rPr>
          <w:i/>
          <w:sz w:val="20"/>
        </w:rPr>
        <w:t xml:space="preserve"> (Gen 22:12)</w:t>
      </w:r>
    </w:p>
    <w:p w:rsidR="00EE0096" w:rsidRDefault="00EE0096" w:rsidP="003D32FF">
      <w:pPr>
        <w:rPr>
          <w:i/>
          <w:sz w:val="20"/>
        </w:rPr>
      </w:pPr>
      <w:r>
        <w:rPr>
          <w:i/>
          <w:sz w:val="20"/>
        </w:rPr>
        <w:t>The offering for sin—God’s Lamb</w:t>
      </w:r>
      <w:r w:rsidR="0004460F">
        <w:rPr>
          <w:i/>
          <w:sz w:val="20"/>
        </w:rPr>
        <w:t xml:space="preserve"> (Jn 1:29)</w:t>
      </w:r>
    </w:p>
    <w:p w:rsidR="00560A48" w:rsidRDefault="00560A48" w:rsidP="003D32FF">
      <w:pPr>
        <w:rPr>
          <w:i/>
          <w:sz w:val="20"/>
        </w:rPr>
      </w:pPr>
    </w:p>
    <w:p w:rsidR="00560A48" w:rsidRDefault="00560A48" w:rsidP="003D32FF">
      <w:pPr>
        <w:rPr>
          <w:i/>
          <w:sz w:val="20"/>
        </w:rPr>
      </w:pPr>
      <w:r>
        <w:rPr>
          <w:i/>
          <w:sz w:val="20"/>
        </w:rPr>
        <w:t>God gave His greatest gift</w:t>
      </w:r>
      <w:r w:rsidR="00BA46BE">
        <w:rPr>
          <w:i/>
          <w:sz w:val="20"/>
        </w:rPr>
        <w:t>,</w:t>
      </w:r>
    </w:p>
    <w:p w:rsidR="00560A48" w:rsidRDefault="00BA46BE" w:rsidP="003D32FF">
      <w:pPr>
        <w:rPr>
          <w:i/>
          <w:sz w:val="20"/>
        </w:rPr>
      </w:pPr>
      <w:r>
        <w:rPr>
          <w:i/>
          <w:sz w:val="20"/>
        </w:rPr>
        <w:t>t</w:t>
      </w:r>
      <w:r w:rsidR="00560A48">
        <w:rPr>
          <w:i/>
          <w:sz w:val="20"/>
        </w:rPr>
        <w:t>o meet the greatest need</w:t>
      </w:r>
      <w:r>
        <w:rPr>
          <w:i/>
          <w:sz w:val="20"/>
        </w:rPr>
        <w:t>,</w:t>
      </w:r>
      <w:r w:rsidR="00560A48">
        <w:rPr>
          <w:i/>
          <w:sz w:val="20"/>
        </w:rPr>
        <w:t xml:space="preserve"> </w:t>
      </w:r>
    </w:p>
    <w:p w:rsidR="00560A48" w:rsidRDefault="00BA46BE" w:rsidP="003D32FF">
      <w:pPr>
        <w:rPr>
          <w:i/>
          <w:sz w:val="20"/>
        </w:rPr>
      </w:pPr>
      <w:r>
        <w:rPr>
          <w:i/>
          <w:sz w:val="20"/>
        </w:rPr>
        <w:t>t</w:t>
      </w:r>
      <w:r w:rsidR="00560A48">
        <w:rPr>
          <w:i/>
          <w:sz w:val="20"/>
        </w:rPr>
        <w:t>o provide the world the greatest opportunity</w:t>
      </w:r>
      <w:r>
        <w:rPr>
          <w:i/>
          <w:sz w:val="20"/>
        </w:rPr>
        <w:t>,</w:t>
      </w:r>
    </w:p>
    <w:p w:rsidR="00560A48" w:rsidRDefault="00BA46BE" w:rsidP="003D32FF">
      <w:pPr>
        <w:rPr>
          <w:i/>
          <w:sz w:val="20"/>
        </w:rPr>
      </w:pPr>
      <w:r>
        <w:rPr>
          <w:i/>
          <w:sz w:val="20"/>
        </w:rPr>
        <w:t>t</w:t>
      </w:r>
      <w:r w:rsidR="00560A48">
        <w:rPr>
          <w:i/>
          <w:sz w:val="20"/>
        </w:rPr>
        <w:t>o have the greatest relationship</w:t>
      </w:r>
      <w:r>
        <w:rPr>
          <w:i/>
          <w:sz w:val="20"/>
        </w:rPr>
        <w:t>,</w:t>
      </w:r>
    </w:p>
    <w:p w:rsidR="00560A48" w:rsidRDefault="00BA46BE" w:rsidP="003D32FF">
      <w:pPr>
        <w:rPr>
          <w:i/>
          <w:sz w:val="20"/>
        </w:rPr>
      </w:pPr>
      <w:r>
        <w:rPr>
          <w:i/>
          <w:sz w:val="20"/>
        </w:rPr>
        <w:t>t</w:t>
      </w:r>
      <w:r w:rsidR="00560A48">
        <w:rPr>
          <w:i/>
          <w:sz w:val="20"/>
        </w:rPr>
        <w:t>o experience forever the greatest promise</w:t>
      </w:r>
      <w:r>
        <w:rPr>
          <w:i/>
          <w:sz w:val="20"/>
        </w:rPr>
        <w:t>,</w:t>
      </w:r>
      <w:r w:rsidR="00560A48">
        <w:rPr>
          <w:i/>
          <w:sz w:val="20"/>
        </w:rPr>
        <w:t xml:space="preserve"> </w:t>
      </w:r>
    </w:p>
    <w:p w:rsidR="00560A48" w:rsidRDefault="00BA46BE" w:rsidP="003D32FF">
      <w:pPr>
        <w:rPr>
          <w:i/>
          <w:sz w:val="20"/>
        </w:rPr>
      </w:pPr>
      <w:r>
        <w:rPr>
          <w:i/>
          <w:sz w:val="20"/>
        </w:rPr>
        <w:t>t</w:t>
      </w:r>
      <w:r w:rsidR="00560A48">
        <w:rPr>
          <w:i/>
          <w:sz w:val="20"/>
        </w:rPr>
        <w:t>o receive the greatest possession.</w:t>
      </w:r>
    </w:p>
    <w:p w:rsidR="00EE0096" w:rsidRDefault="00EE0096" w:rsidP="003D32FF">
      <w:pPr>
        <w:rPr>
          <w:i/>
          <w:sz w:val="20"/>
        </w:rPr>
      </w:pPr>
    </w:p>
    <w:p w:rsidR="003D32FF" w:rsidRPr="003D32FF" w:rsidRDefault="003D32FF" w:rsidP="003D32FF">
      <w:pPr>
        <w:rPr>
          <w:i/>
          <w:sz w:val="20"/>
        </w:rPr>
      </w:pPr>
      <w:r w:rsidRPr="00EE0096">
        <w:rPr>
          <w:b/>
          <w:sz w:val="20"/>
        </w:rPr>
        <w:t>How can this promise be real in your life</w:t>
      </w:r>
      <w:r>
        <w:rPr>
          <w:sz w:val="20"/>
        </w:rPr>
        <w:t>?—</w:t>
      </w:r>
      <w:r>
        <w:rPr>
          <w:i/>
          <w:sz w:val="20"/>
        </w:rPr>
        <w:t>whoever believes</w:t>
      </w:r>
    </w:p>
    <w:p w:rsidR="003D32FF" w:rsidRDefault="00560A48" w:rsidP="003D32FF">
      <w:pPr>
        <w:rPr>
          <w:i/>
          <w:sz w:val="20"/>
        </w:rPr>
      </w:pPr>
      <w:r>
        <w:rPr>
          <w:i/>
          <w:sz w:val="20"/>
        </w:rPr>
        <w:t>Your spirit must receive eternal life from the Holy Spirit (born again) by believing in HIM!</w:t>
      </w:r>
    </w:p>
    <w:p w:rsidR="00560A48" w:rsidRDefault="00560A48" w:rsidP="003D32FF">
      <w:pPr>
        <w:rPr>
          <w:i/>
          <w:sz w:val="20"/>
        </w:rPr>
      </w:pPr>
    </w:p>
    <w:p w:rsidR="00560A48" w:rsidRDefault="00560A48" w:rsidP="00560A48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Believe that in and of yourself, you are in a state of grave peril—</w:t>
      </w:r>
    </w:p>
    <w:p w:rsidR="00560A48" w:rsidRDefault="00560A48" w:rsidP="00560A48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“...whoever </w:t>
      </w:r>
      <w:r w:rsidR="0077129E">
        <w:rPr>
          <w:i/>
          <w:sz w:val="20"/>
        </w:rPr>
        <w:t>does not believe stands condemned already because he has not believed in the name of God’s one and only Son.” (3:18) Your sin separates you from God and His life—God is sin-intolerant.</w:t>
      </w:r>
    </w:p>
    <w:p w:rsidR="005B0699" w:rsidRDefault="005B0699" w:rsidP="00560A48">
      <w:pPr>
        <w:pStyle w:val="ListParagraph"/>
        <w:rPr>
          <w:i/>
          <w:sz w:val="20"/>
        </w:rPr>
      </w:pPr>
    </w:p>
    <w:p w:rsidR="0077129E" w:rsidRDefault="0077129E" w:rsidP="0077129E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Fully, completely, unwaveringly believe what is promised is true—</w:t>
      </w:r>
      <w:r w:rsidR="005B0699">
        <w:rPr>
          <w:i/>
          <w:sz w:val="20"/>
        </w:rPr>
        <w:t>that Jesus is the one in whom to trust.</w:t>
      </w:r>
    </w:p>
    <w:p w:rsidR="0077129E" w:rsidRDefault="0077129E" w:rsidP="0077129E">
      <w:pPr>
        <w:pStyle w:val="ListParagraph"/>
        <w:rPr>
          <w:i/>
          <w:sz w:val="20"/>
        </w:rPr>
      </w:pPr>
      <w:r>
        <w:rPr>
          <w:i/>
          <w:sz w:val="20"/>
        </w:rPr>
        <w:t>“...believe that Jesus is the Christ, the Son of God, and that by believing you may have life in his name.” (20:31)</w:t>
      </w:r>
    </w:p>
    <w:p w:rsidR="0077129E" w:rsidRDefault="0077129E" w:rsidP="0077129E">
      <w:pPr>
        <w:pStyle w:val="ListParagraph"/>
        <w:rPr>
          <w:i/>
          <w:sz w:val="20"/>
        </w:rPr>
      </w:pPr>
      <w:r>
        <w:rPr>
          <w:i/>
          <w:sz w:val="20"/>
        </w:rPr>
        <w:t xml:space="preserve">In the NT, </w:t>
      </w:r>
      <w:r w:rsidR="003354E6">
        <w:rPr>
          <w:b/>
          <w:i/>
          <w:sz w:val="20"/>
        </w:rPr>
        <w:t>b</w:t>
      </w:r>
      <w:r w:rsidRPr="0077129E">
        <w:rPr>
          <w:b/>
          <w:i/>
          <w:sz w:val="20"/>
        </w:rPr>
        <w:t>elieve</w:t>
      </w:r>
      <w:r>
        <w:rPr>
          <w:i/>
          <w:sz w:val="20"/>
        </w:rPr>
        <w:t xml:space="preserve"> is the verb form of the noun </w:t>
      </w:r>
      <w:r w:rsidRPr="0077129E">
        <w:rPr>
          <w:b/>
          <w:i/>
          <w:sz w:val="20"/>
        </w:rPr>
        <w:t>faith</w:t>
      </w:r>
      <w:r>
        <w:rPr>
          <w:i/>
          <w:sz w:val="20"/>
        </w:rPr>
        <w:t>. The one who believes</w:t>
      </w:r>
      <w:r w:rsidR="003354E6">
        <w:rPr>
          <w:i/>
          <w:sz w:val="20"/>
        </w:rPr>
        <w:t xml:space="preserve"> (</w:t>
      </w:r>
      <w:proofErr w:type="spellStart"/>
      <w:r w:rsidR="003354E6">
        <w:rPr>
          <w:i/>
          <w:sz w:val="20"/>
        </w:rPr>
        <w:t>faithing</w:t>
      </w:r>
      <w:proofErr w:type="spellEnd"/>
      <w:r w:rsidR="003354E6">
        <w:rPr>
          <w:i/>
          <w:sz w:val="20"/>
        </w:rPr>
        <w:t>)</w:t>
      </w:r>
      <w:r>
        <w:rPr>
          <w:i/>
          <w:sz w:val="20"/>
        </w:rPr>
        <w:t xml:space="preserve"> is acting on the basis of faith that has been given by grace. Faith is iron clad evidence that saving grace has been applied to your life—the absence of faith/believing is evidence that grace available has not been applied to you—grace has not been applied to those who will not believe. </w:t>
      </w:r>
    </w:p>
    <w:p w:rsidR="0077129E" w:rsidRDefault="0077129E" w:rsidP="0077129E">
      <w:pPr>
        <w:pStyle w:val="ListParagraph"/>
        <w:rPr>
          <w:i/>
          <w:sz w:val="20"/>
        </w:rPr>
      </w:pPr>
      <w:r>
        <w:rPr>
          <w:i/>
          <w:sz w:val="20"/>
        </w:rPr>
        <w:lastRenderedPageBreak/>
        <w:t xml:space="preserve">Your faith is your title deed to the promise of not perishing and having eternal life! </w:t>
      </w:r>
      <w:r w:rsidR="00492530">
        <w:rPr>
          <w:i/>
          <w:sz w:val="20"/>
        </w:rPr>
        <w:t>(</w:t>
      </w:r>
      <w:proofErr w:type="spellStart"/>
      <w:r w:rsidR="00492530">
        <w:rPr>
          <w:i/>
          <w:sz w:val="20"/>
        </w:rPr>
        <w:t>Boice</w:t>
      </w:r>
      <w:proofErr w:type="spellEnd"/>
      <w:r w:rsidR="00492530">
        <w:rPr>
          <w:i/>
          <w:sz w:val="20"/>
        </w:rPr>
        <w:t xml:space="preserve">) </w:t>
      </w:r>
      <w:r w:rsidR="003354E6">
        <w:rPr>
          <w:i/>
          <w:sz w:val="20"/>
        </w:rPr>
        <w:t xml:space="preserve">If you believe in Him, you have been given the gift of salvation—not perishing and having eternal life. </w:t>
      </w:r>
    </w:p>
    <w:p w:rsidR="00492530" w:rsidRDefault="00492530" w:rsidP="0077129E">
      <w:pPr>
        <w:pStyle w:val="ListParagraph"/>
        <w:rPr>
          <w:i/>
          <w:sz w:val="20"/>
        </w:rPr>
      </w:pPr>
    </w:p>
    <w:p w:rsidR="003354E6" w:rsidRDefault="003354E6" w:rsidP="003354E6">
      <w:pPr>
        <w:rPr>
          <w:b/>
          <w:sz w:val="20"/>
        </w:rPr>
      </w:pPr>
      <w:r>
        <w:rPr>
          <w:b/>
          <w:sz w:val="20"/>
        </w:rPr>
        <w:t xml:space="preserve">Do </w:t>
      </w:r>
      <w:r w:rsidRPr="003354E6">
        <w:rPr>
          <w:b/>
          <w:sz w:val="20"/>
          <w:u w:val="single"/>
        </w:rPr>
        <w:t>you</w:t>
      </w:r>
      <w:r>
        <w:rPr>
          <w:b/>
          <w:sz w:val="20"/>
        </w:rPr>
        <w:t xml:space="preserve"> believe in Jesus?</w:t>
      </w:r>
    </w:p>
    <w:p w:rsidR="003354E6" w:rsidRDefault="003354E6" w:rsidP="003354E6">
      <w:pPr>
        <w:rPr>
          <w:sz w:val="20"/>
        </w:rPr>
      </w:pPr>
      <w:r>
        <w:rPr>
          <w:sz w:val="20"/>
        </w:rPr>
        <w:t>That you are/were dead in sins</w:t>
      </w:r>
    </w:p>
    <w:p w:rsidR="003354E6" w:rsidRDefault="003354E6" w:rsidP="003354E6">
      <w:pPr>
        <w:rPr>
          <w:sz w:val="20"/>
        </w:rPr>
      </w:pPr>
      <w:r>
        <w:rPr>
          <w:sz w:val="20"/>
        </w:rPr>
        <w:t>That you are made able by God’s grace (gift) to fully believe/</w:t>
      </w:r>
      <w:proofErr w:type="spellStart"/>
      <w:r>
        <w:rPr>
          <w:sz w:val="20"/>
        </w:rPr>
        <w:t>faithing</w:t>
      </w:r>
      <w:proofErr w:type="spellEnd"/>
      <w:r>
        <w:rPr>
          <w:sz w:val="20"/>
        </w:rPr>
        <w:t xml:space="preserve"> that what Jesus did on the cross is the only act that can save you</w:t>
      </w:r>
    </w:p>
    <w:p w:rsidR="003354E6" w:rsidRPr="003354E6" w:rsidRDefault="003354E6" w:rsidP="003354E6">
      <w:pPr>
        <w:rPr>
          <w:i/>
          <w:sz w:val="20"/>
        </w:rPr>
      </w:pPr>
      <w:r>
        <w:rPr>
          <w:i/>
          <w:sz w:val="20"/>
        </w:rPr>
        <w:t>Whoever believes in Him shall not perish but have eternal life!</w:t>
      </w:r>
      <w:r w:rsidR="0004460F">
        <w:rPr>
          <w:i/>
          <w:sz w:val="20"/>
        </w:rPr>
        <w:t xml:space="preserve"> FROM CONDEMNATION TO CONVERSION.</w:t>
      </w:r>
    </w:p>
    <w:p w:rsidR="0077129E" w:rsidRDefault="0077129E" w:rsidP="00560A48">
      <w:pPr>
        <w:pStyle w:val="ListParagraph"/>
        <w:rPr>
          <w:i/>
          <w:sz w:val="20"/>
        </w:rPr>
      </w:pPr>
    </w:p>
    <w:p w:rsidR="0077129E" w:rsidRPr="00560A48" w:rsidRDefault="0077129E" w:rsidP="00560A48">
      <w:pPr>
        <w:pStyle w:val="ListParagraph"/>
        <w:rPr>
          <w:i/>
          <w:sz w:val="20"/>
        </w:rPr>
      </w:pPr>
    </w:p>
    <w:p w:rsidR="003D32FF" w:rsidRDefault="003D32FF" w:rsidP="003D32FF">
      <w:pPr>
        <w:rPr>
          <w:sz w:val="20"/>
        </w:rPr>
      </w:pPr>
    </w:p>
    <w:p w:rsidR="003D32FF" w:rsidRPr="001216FB" w:rsidRDefault="003D32FF" w:rsidP="001216FB">
      <w:pPr>
        <w:jc w:val="center"/>
        <w:rPr>
          <w:sz w:val="20"/>
        </w:rPr>
      </w:pPr>
    </w:p>
    <w:sectPr w:rsidR="003D32FF" w:rsidRPr="001216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1CA4"/>
    <w:multiLevelType w:val="hybridMultilevel"/>
    <w:tmpl w:val="316E94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FB"/>
    <w:rsid w:val="0004460F"/>
    <w:rsid w:val="001216FB"/>
    <w:rsid w:val="003354E6"/>
    <w:rsid w:val="003D32FF"/>
    <w:rsid w:val="003E4811"/>
    <w:rsid w:val="00427C6B"/>
    <w:rsid w:val="00492530"/>
    <w:rsid w:val="00560A48"/>
    <w:rsid w:val="005B0699"/>
    <w:rsid w:val="005B4823"/>
    <w:rsid w:val="0077129E"/>
    <w:rsid w:val="0095009E"/>
    <w:rsid w:val="00BA46BE"/>
    <w:rsid w:val="00BE2479"/>
    <w:rsid w:val="00D7593B"/>
    <w:rsid w:val="00DC41EF"/>
    <w:rsid w:val="00E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5E8B"/>
  <w15:chartTrackingRefBased/>
  <w15:docId w15:val="{DE534079-171A-47A9-A625-2FA996D0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9</cp:revision>
  <dcterms:created xsi:type="dcterms:W3CDTF">2022-01-12T17:38:00Z</dcterms:created>
  <dcterms:modified xsi:type="dcterms:W3CDTF">2022-01-13T21:04:00Z</dcterms:modified>
</cp:coreProperties>
</file>