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71" w:rsidRDefault="00C01671" w:rsidP="00C01671">
      <w:pPr>
        <w:jc w:val="right"/>
      </w:pPr>
      <w:r>
        <w:t xml:space="preserve">Pastor Rick Baker </w:t>
      </w:r>
    </w:p>
    <w:p w:rsidR="00C01671" w:rsidRDefault="00C01671" w:rsidP="00C01671">
      <w:pPr>
        <w:jc w:val="right"/>
      </w:pPr>
      <w:r>
        <w:t>January 17 2021</w:t>
      </w:r>
    </w:p>
    <w:p w:rsidR="00C01671" w:rsidRDefault="00C01671" w:rsidP="00C01671">
      <w:pPr>
        <w:pStyle w:val="Heading1"/>
        <w:rPr>
          <w:rFonts w:eastAsiaTheme="minorHAnsi"/>
        </w:rPr>
      </w:pPr>
      <w:r>
        <w:rPr>
          <w:rFonts w:eastAsiaTheme="minorHAnsi"/>
        </w:rPr>
        <w:t>IDENTITY CRISIS</w:t>
      </w:r>
    </w:p>
    <w:p w:rsidR="00C01671" w:rsidRDefault="00C01671" w:rsidP="00C01671">
      <w:pPr>
        <w:rPr>
          <w:i/>
        </w:rPr>
      </w:pPr>
      <w:r>
        <w:rPr>
          <w:i/>
        </w:rPr>
        <w:t>Section #1---What is the Church?</w:t>
      </w:r>
    </w:p>
    <w:p w:rsidR="00C01671" w:rsidRDefault="00C01671" w:rsidP="00C01671">
      <w:pPr>
        <w:jc w:val="center"/>
        <w:rPr>
          <w:b/>
        </w:rPr>
      </w:pPr>
      <w:r>
        <w:t>THE NATURE OF THE CHURCH:</w:t>
      </w:r>
      <w:r>
        <w:rPr>
          <w:b/>
        </w:rPr>
        <w:t xml:space="preserve"> </w:t>
      </w:r>
    </w:p>
    <w:p w:rsidR="00C01671" w:rsidRDefault="00C01671" w:rsidP="00C01671">
      <w:pPr>
        <w:jc w:val="center"/>
        <w:rPr>
          <w:b/>
          <w:i/>
        </w:rPr>
      </w:pPr>
      <w:r>
        <w:rPr>
          <w:b/>
          <w:i/>
        </w:rPr>
        <w:t>What Makes a Church a Church?</w:t>
      </w:r>
    </w:p>
    <w:p w:rsidR="00C01671" w:rsidRDefault="00C01671" w:rsidP="00C01671">
      <w:pPr>
        <w:jc w:val="center"/>
        <w:rPr>
          <w:b/>
        </w:rPr>
      </w:pPr>
    </w:p>
    <w:p w:rsidR="00C01671" w:rsidRDefault="00C01671" w:rsidP="00C01671">
      <w:pPr>
        <w:rPr>
          <w:i/>
        </w:rPr>
      </w:pPr>
      <w:r>
        <w:rPr>
          <w:i/>
        </w:rPr>
        <w:t xml:space="preserve">If you don’t know what/who you are or what you believe, you don’t know what to do. </w:t>
      </w:r>
    </w:p>
    <w:p w:rsidR="00C01671" w:rsidRDefault="00C01671" w:rsidP="00C01671">
      <w:pPr>
        <w:pStyle w:val="BodyText"/>
        <w:rPr>
          <w:i w:val="0"/>
        </w:rPr>
      </w:pPr>
    </w:p>
    <w:p w:rsidR="00C01671" w:rsidRDefault="00C01671" w:rsidP="00C01671">
      <w:pPr>
        <w:pStyle w:val="BodyText"/>
        <w:rPr>
          <w:i w:val="0"/>
        </w:rPr>
      </w:pPr>
    </w:p>
    <w:p w:rsidR="00C01671" w:rsidRDefault="00C01671" w:rsidP="00C01671">
      <w:pPr>
        <w:pStyle w:val="BodyText"/>
        <w:rPr>
          <w:b/>
          <w:i w:val="0"/>
          <w:sz w:val="22"/>
        </w:rPr>
      </w:pPr>
      <w:r>
        <w:rPr>
          <w:b/>
          <w:i w:val="0"/>
          <w:sz w:val="22"/>
        </w:rPr>
        <w:t>WHAT DOES THE BIBLE SAY ABOUT THE CHURCH?</w:t>
      </w:r>
    </w:p>
    <w:p w:rsidR="00C01671" w:rsidRDefault="00C01671" w:rsidP="00C01671">
      <w:pPr>
        <w:pStyle w:val="BodyText"/>
        <w:rPr>
          <w:b/>
          <w:i w:val="0"/>
          <w:sz w:val="22"/>
        </w:rPr>
      </w:pPr>
    </w:p>
    <w:p w:rsidR="00C01671" w:rsidRDefault="00C01671" w:rsidP="00C01671">
      <w:pPr>
        <w:pStyle w:val="BodyText"/>
      </w:pPr>
      <w:r>
        <w:rPr>
          <w:b/>
          <w:i w:val="0"/>
          <w:sz w:val="22"/>
        </w:rPr>
        <w:t xml:space="preserve">1. “Called Out” – </w:t>
      </w:r>
      <w:proofErr w:type="spellStart"/>
      <w:r>
        <w:rPr>
          <w:sz w:val="22"/>
        </w:rPr>
        <w:t>Ekklesia</w:t>
      </w:r>
      <w:proofErr w:type="spellEnd"/>
      <w:r>
        <w:rPr>
          <w:sz w:val="22"/>
        </w:rPr>
        <w:t xml:space="preserve"> </w:t>
      </w:r>
      <w:r>
        <w:t>(Matt. 16:18; Rom. 1:6-7; 1 Cor. 1:2)</w:t>
      </w:r>
    </w:p>
    <w:p w:rsidR="00C01671" w:rsidRDefault="00C01671" w:rsidP="00C01671">
      <w:pPr>
        <w:pStyle w:val="BodyText"/>
        <w:rPr>
          <w:sz w:val="22"/>
        </w:rPr>
      </w:pPr>
    </w:p>
    <w:p w:rsidR="00C01671" w:rsidRDefault="00C01671" w:rsidP="00C01671">
      <w:pPr>
        <w:pStyle w:val="BodyText"/>
        <w:numPr>
          <w:ilvl w:val="0"/>
          <w:numId w:val="2"/>
        </w:numPr>
      </w:pPr>
      <w:r>
        <w:t>An assembly of people (called out citizens who came together to conduct business)—</w:t>
      </w:r>
      <w:r>
        <w:t xml:space="preserve"> </w:t>
      </w:r>
    </w:p>
    <w:p w:rsidR="00C01671" w:rsidRDefault="00C01671" w:rsidP="00C01671">
      <w:pPr>
        <w:pStyle w:val="BodyText"/>
        <w:rPr>
          <w:i w:val="0"/>
        </w:rPr>
      </w:pPr>
      <w:r>
        <w:rPr>
          <w:i w:val="0"/>
        </w:rPr>
        <w:tab/>
      </w:r>
    </w:p>
    <w:p w:rsidR="00C01671" w:rsidRDefault="00C01671" w:rsidP="00C01671">
      <w:pPr>
        <w:pStyle w:val="BodyText"/>
      </w:pPr>
      <w:r>
        <w:rPr>
          <w:i w:val="0"/>
        </w:rPr>
        <w:tab/>
      </w:r>
      <w:r>
        <w:rPr>
          <w:i w:val="0"/>
        </w:rPr>
        <w:tab/>
      </w:r>
      <w:proofErr w:type="spellStart"/>
      <w:proofErr w:type="gramStart"/>
      <w:r>
        <w:rPr>
          <w:i w:val="0"/>
        </w:rPr>
        <w:t>edah</w:t>
      </w:r>
      <w:proofErr w:type="spellEnd"/>
      <w:r>
        <w:rPr>
          <w:i w:val="0"/>
        </w:rPr>
        <w:t>/</w:t>
      </w:r>
      <w:proofErr w:type="spellStart"/>
      <w:r>
        <w:rPr>
          <w:i w:val="0"/>
        </w:rPr>
        <w:t>qahal</w:t>
      </w:r>
      <w:proofErr w:type="spellEnd"/>
      <w:proofErr w:type="gramEnd"/>
      <w:r>
        <w:rPr>
          <w:i w:val="0"/>
        </w:rPr>
        <w:t xml:space="preserve"> –</w:t>
      </w:r>
      <w:proofErr w:type="spellStart"/>
      <w:r>
        <w:rPr>
          <w:i w:val="0"/>
        </w:rPr>
        <w:t>qahal</w:t>
      </w:r>
      <w:proofErr w:type="spellEnd"/>
      <w:r>
        <w:rPr>
          <w:i w:val="0"/>
        </w:rPr>
        <w:sym w:font="Wingdings" w:char="F0E0"/>
      </w:r>
      <w:r>
        <w:rPr>
          <w:i w:val="0"/>
        </w:rPr>
        <w:t xml:space="preserve"> </w:t>
      </w:r>
      <w:r>
        <w:t xml:space="preserve"> </w:t>
      </w:r>
    </w:p>
    <w:p w:rsidR="00C01671" w:rsidRDefault="00C01671" w:rsidP="00C01671">
      <w:pPr>
        <w:pStyle w:val="BodyText"/>
      </w:pPr>
    </w:p>
    <w:p w:rsidR="00C01671" w:rsidRDefault="00C01671" w:rsidP="00C01671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i w:val="0"/>
        </w:rPr>
        <w:t xml:space="preserve">Not just any group of people or any group of Christians, but an </w:t>
      </w:r>
    </w:p>
    <w:p w:rsidR="00C01671" w:rsidRDefault="00C01671" w:rsidP="00C01671">
      <w:pPr>
        <w:pStyle w:val="BodyText"/>
      </w:pPr>
    </w:p>
    <w:p w:rsidR="00C01671" w:rsidRPr="00C01671" w:rsidRDefault="00C01671" w:rsidP="00C01671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i w:val="0"/>
        </w:rPr>
        <w:t>Not just an organized assembly of Christians, but also for a purpose…</w:t>
      </w:r>
    </w:p>
    <w:p w:rsidR="00C01671" w:rsidRPr="00CF256E" w:rsidRDefault="00C01671" w:rsidP="00CF256E">
      <w:pPr>
        <w:pStyle w:val="BodyText"/>
        <w:ind w:left="720"/>
        <w:rPr>
          <w:b/>
          <w:i w:val="0"/>
        </w:rPr>
      </w:pPr>
      <w:r>
        <w:rPr>
          <w:b/>
          <w:i w:val="0"/>
        </w:rPr>
        <w:t xml:space="preserve"> </w:t>
      </w:r>
    </w:p>
    <w:p w:rsidR="00C01671" w:rsidRDefault="00C01671" w:rsidP="00C01671">
      <w:pPr>
        <w:pStyle w:val="BodyText"/>
        <w:numPr>
          <w:ilvl w:val="0"/>
          <w:numId w:val="2"/>
        </w:numPr>
        <w:rPr>
          <w:i w:val="0"/>
        </w:rPr>
      </w:pPr>
      <w:r>
        <w:rPr>
          <w:i w:val="0"/>
        </w:rPr>
        <w:t>Referenced in the NT in t</w:t>
      </w:r>
      <w:r>
        <w:rPr>
          <w:i w:val="0"/>
        </w:rPr>
        <w:t xml:space="preserve">wo forms – </w:t>
      </w:r>
    </w:p>
    <w:p w:rsidR="00C01671" w:rsidRDefault="00C01671" w:rsidP="00C01671">
      <w:pPr>
        <w:pStyle w:val="BodyText"/>
        <w:ind w:left="720"/>
        <w:rPr>
          <w:i w:val="0"/>
        </w:rPr>
      </w:pPr>
    </w:p>
    <w:p w:rsidR="00C01671" w:rsidRDefault="00C01671" w:rsidP="00C01671">
      <w:pPr>
        <w:pStyle w:val="BodyText"/>
        <w:rPr>
          <w:i w:val="0"/>
        </w:rPr>
      </w:pPr>
      <w:r>
        <w:rPr>
          <w:i w:val="0"/>
          <w:sz w:val="22"/>
        </w:rPr>
        <w:t xml:space="preserve">SO WHAT? </w:t>
      </w:r>
      <w:r>
        <w:rPr>
          <w:i w:val="0"/>
          <w:sz w:val="22"/>
        </w:rPr>
        <w:sym w:font="Wingdings" w:char="F0E0"/>
      </w:r>
      <w:r>
        <w:rPr>
          <w:i w:val="0"/>
          <w:sz w:val="22"/>
        </w:rPr>
        <w:t xml:space="preserve"> </w:t>
      </w:r>
      <w:r>
        <w:rPr>
          <w:i w:val="0"/>
        </w:rPr>
        <w:t>A church, as compared to a group of Christ</w:t>
      </w:r>
      <w:r>
        <w:rPr>
          <w:i w:val="0"/>
        </w:rPr>
        <w:t xml:space="preserve">ians, is </w:t>
      </w:r>
      <w:proofErr w:type="gramStart"/>
      <w:r>
        <w:rPr>
          <w:i w:val="0"/>
        </w:rPr>
        <w:t>an</w:t>
      </w:r>
      <w:proofErr w:type="gramEnd"/>
      <w:r>
        <w:rPr>
          <w:i w:val="0"/>
        </w:rPr>
        <w:t xml:space="preserve"> ___________________</w:t>
      </w:r>
      <w:r>
        <w:rPr>
          <w:i w:val="0"/>
        </w:rPr>
        <w:t>of people called out of the world by God to fol</w:t>
      </w:r>
      <w:r>
        <w:rPr>
          <w:i w:val="0"/>
        </w:rPr>
        <w:t>low Jesus Christ and to __________________________________</w:t>
      </w:r>
      <w:r>
        <w:rPr>
          <w:i w:val="0"/>
        </w:rPr>
        <w:t xml:space="preserve">on the earth. The local church does not </w:t>
      </w:r>
      <w:r>
        <w:rPr>
          <w:i w:val="0"/>
        </w:rPr>
        <w:t>depend on a __________________________but it must be ______________</w:t>
      </w:r>
      <w:r>
        <w:rPr>
          <w:i w:val="0"/>
        </w:rPr>
        <w:t xml:space="preserve"> (leadership) and include provision for multi-family </w:t>
      </w:r>
      <w:r>
        <w:rPr>
          <w:i w:val="0"/>
        </w:rPr>
        <w:t>gatherings for ___________, mutual ___________ and fully involved _________</w:t>
      </w:r>
      <w:r>
        <w:rPr>
          <w:i w:val="0"/>
        </w:rPr>
        <w:t>.</w:t>
      </w:r>
    </w:p>
    <w:p w:rsidR="00C01671" w:rsidRDefault="00C01671" w:rsidP="00C01671">
      <w:pPr>
        <w:pStyle w:val="BodyText"/>
        <w:rPr>
          <w:i w:val="0"/>
          <w:sz w:val="22"/>
        </w:rPr>
      </w:pPr>
    </w:p>
    <w:p w:rsidR="00C01671" w:rsidRDefault="00C01671" w:rsidP="00C01671">
      <w:pPr>
        <w:pStyle w:val="BodyText"/>
        <w:rPr>
          <w:i w:val="0"/>
          <w:sz w:val="22"/>
        </w:rPr>
      </w:pPr>
      <w:r>
        <w:rPr>
          <w:i w:val="0"/>
          <w:sz w:val="22"/>
        </w:rPr>
        <w:t xml:space="preserve">2. </w:t>
      </w:r>
      <w:r>
        <w:rPr>
          <w:b/>
          <w:i w:val="0"/>
          <w:sz w:val="22"/>
        </w:rPr>
        <w:t>The ___________</w:t>
      </w:r>
      <w:r w:rsidRPr="00C01671">
        <w:rPr>
          <w:b/>
          <w:i w:val="0"/>
          <w:sz w:val="22"/>
        </w:rPr>
        <w:t xml:space="preserve"> of God</w:t>
      </w:r>
      <w:r>
        <w:rPr>
          <w:i w:val="0"/>
          <w:sz w:val="22"/>
        </w:rPr>
        <w:t>—God’s Family—Belonging to God</w:t>
      </w:r>
    </w:p>
    <w:p w:rsidR="00C01671" w:rsidRDefault="00C01671" w:rsidP="00C01671">
      <w:pPr>
        <w:pStyle w:val="BodyText"/>
        <w:rPr>
          <w:i w:val="0"/>
          <w:sz w:val="22"/>
        </w:rPr>
      </w:pPr>
    </w:p>
    <w:p w:rsidR="00C01671" w:rsidRDefault="00C01671" w:rsidP="00C01671">
      <w:pPr>
        <w:pStyle w:val="BodyTex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1 Peter 2:9-10</w:t>
      </w:r>
    </w:p>
    <w:p w:rsidR="00C01671" w:rsidRDefault="00C01671" w:rsidP="00C01671">
      <w:pPr>
        <w:pStyle w:val="BodyText"/>
        <w:rPr>
          <w:rStyle w:val="text"/>
          <w:rFonts w:ascii="Segoe UI" w:hAnsi="Segoe UI" w:cs="Segoe UI"/>
          <w:color w:val="000000"/>
        </w:rPr>
      </w:pPr>
    </w:p>
    <w:p w:rsidR="00C01671" w:rsidRDefault="00C01671" w:rsidP="00C01671">
      <w:pPr>
        <w:pStyle w:val="BodyText"/>
        <w:rPr>
          <w:i w:val="0"/>
          <w:sz w:val="22"/>
        </w:rPr>
      </w:pPr>
      <w:r>
        <w:rPr>
          <w:rStyle w:val="text"/>
          <w:rFonts w:ascii="Segoe UI" w:hAnsi="Segoe UI" w:cs="Segoe UI"/>
          <w:i w:val="0"/>
          <w:color w:val="000000"/>
        </w:rPr>
        <w:t>From the OT conception of a people—</w:t>
      </w:r>
      <w:r>
        <w:rPr>
          <w:rStyle w:val="text"/>
          <w:rFonts w:ascii="Segoe UI" w:hAnsi="Segoe UI" w:cs="Segoe UI"/>
          <w:b/>
          <w:i w:val="0"/>
          <w:color w:val="000000"/>
        </w:rPr>
        <w:t>_______</w:t>
      </w:r>
      <w:proofErr w:type="gramStart"/>
      <w:r>
        <w:rPr>
          <w:rStyle w:val="text"/>
          <w:rFonts w:ascii="Segoe UI" w:hAnsi="Segoe UI" w:cs="Segoe UI"/>
          <w:b/>
          <w:i w:val="0"/>
          <w:color w:val="000000"/>
        </w:rPr>
        <w:t>_</w:t>
      </w:r>
      <w:r>
        <w:rPr>
          <w:rStyle w:val="text"/>
          <w:rFonts w:ascii="Segoe UI" w:hAnsi="Segoe UI" w:cs="Segoe UI"/>
          <w:i w:val="0"/>
          <w:color w:val="000000"/>
        </w:rPr>
        <w:t>(</w:t>
      </w:r>
      <w:proofErr w:type="gramEnd"/>
      <w:r>
        <w:rPr>
          <w:rStyle w:val="text"/>
          <w:rFonts w:ascii="Segoe UI" w:hAnsi="Segoe UI" w:cs="Segoe UI"/>
          <w:i w:val="0"/>
          <w:color w:val="000000"/>
        </w:rPr>
        <w:t>Ge</w:t>
      </w:r>
      <w:r>
        <w:rPr>
          <w:rStyle w:val="text"/>
          <w:rFonts w:ascii="Segoe UI" w:hAnsi="Segoe UI" w:cs="Segoe UI"/>
          <w:i w:val="0"/>
          <w:color w:val="000000"/>
        </w:rPr>
        <w:t>n. 12:1f) to the NT _____________</w:t>
      </w:r>
      <w:r>
        <w:rPr>
          <w:rStyle w:val="text"/>
          <w:rFonts w:ascii="Segoe UI" w:hAnsi="Segoe UI" w:cs="Segoe UI"/>
          <w:i w:val="0"/>
          <w:color w:val="000000"/>
        </w:rPr>
        <w:t xml:space="preserve"> (Gal. 6:15) </w:t>
      </w:r>
      <w:r>
        <w:rPr>
          <w:rStyle w:val="text"/>
          <w:rFonts w:ascii="Segoe UI" w:hAnsi="Segoe UI" w:cs="Segoe UI"/>
          <w:b/>
          <w:i w:val="0"/>
          <w:color w:val="000000"/>
        </w:rPr>
        <w:t>Church</w:t>
      </w:r>
      <w:r>
        <w:rPr>
          <w:rStyle w:val="text"/>
          <w:rFonts w:ascii="Segoe UI" w:hAnsi="Segoe UI" w:cs="Segoe UI"/>
          <w:i w:val="0"/>
          <w:color w:val="000000"/>
        </w:rPr>
        <w:t xml:space="preserve"> made possible by ________</w:t>
      </w:r>
      <w:r>
        <w:rPr>
          <w:rStyle w:val="text"/>
          <w:rFonts w:ascii="Segoe UI" w:hAnsi="Segoe UI" w:cs="Segoe UI"/>
          <w:i w:val="0"/>
          <w:color w:val="000000"/>
        </w:rPr>
        <w:t>(Matt 1:21; 16:18) and birthed</w:t>
      </w:r>
      <w:r>
        <w:rPr>
          <w:rStyle w:val="text"/>
          <w:rFonts w:ascii="Segoe UI" w:hAnsi="Segoe UI" w:cs="Segoe UI"/>
          <w:i w:val="0"/>
          <w:color w:val="000000"/>
        </w:rPr>
        <w:t xml:space="preserve"> by the Holy Spirit at___________</w:t>
      </w:r>
      <w:r>
        <w:rPr>
          <w:rStyle w:val="text"/>
          <w:rFonts w:ascii="Segoe UI" w:hAnsi="Segoe UI" w:cs="Segoe UI"/>
          <w:i w:val="0"/>
          <w:color w:val="000000"/>
        </w:rPr>
        <w:t xml:space="preserve"> (Jn. 16:7; Acts 1:9; 2:1-13)</w:t>
      </w:r>
    </w:p>
    <w:p w:rsidR="00C01671" w:rsidRDefault="00C01671" w:rsidP="00C01671">
      <w:pPr>
        <w:pStyle w:val="BodyText"/>
        <w:rPr>
          <w:i w:val="0"/>
          <w:sz w:val="22"/>
        </w:rPr>
      </w:pPr>
    </w:p>
    <w:p w:rsidR="00C01671" w:rsidRDefault="00C01671" w:rsidP="00C01671">
      <w:pPr>
        <w:pStyle w:val="BodyText"/>
        <w:rPr>
          <w:i w:val="0"/>
        </w:rPr>
      </w:pPr>
      <w:r>
        <w:rPr>
          <w:i w:val="0"/>
          <w:sz w:val="22"/>
        </w:rPr>
        <w:t xml:space="preserve">SO WHAT? </w:t>
      </w:r>
      <w:r>
        <w:rPr>
          <w:i w:val="0"/>
          <w:sz w:val="22"/>
        </w:rPr>
        <w:sym w:font="Wingdings" w:char="F0E0"/>
      </w:r>
      <w:r>
        <w:rPr>
          <w:i w:val="0"/>
          <w:sz w:val="22"/>
        </w:rPr>
        <w:t xml:space="preserve"> </w:t>
      </w:r>
      <w:r>
        <w:rPr>
          <w:i w:val="0"/>
        </w:rPr>
        <w:t>“</w:t>
      </w:r>
      <w:proofErr w:type="gramStart"/>
      <w:r>
        <w:rPr>
          <w:i w:val="0"/>
        </w:rPr>
        <w:t>everyone</w:t>
      </w:r>
      <w:proofErr w:type="gramEnd"/>
      <w:r>
        <w:rPr>
          <w:i w:val="0"/>
        </w:rPr>
        <w:t xml:space="preserve"> who calls on the name of the Lord will be saved.” Acts 2:21 – a people;</w:t>
      </w:r>
      <w:r>
        <w:rPr>
          <w:i w:val="0"/>
        </w:rPr>
        <w:t xml:space="preserve"> not a collection of ___________</w:t>
      </w:r>
      <w:r>
        <w:rPr>
          <w:i w:val="0"/>
        </w:rPr>
        <w:t>. Not just any gathering or human instit</w:t>
      </w:r>
      <w:r>
        <w:rPr>
          <w:i w:val="0"/>
        </w:rPr>
        <w:t>ution—the church is _______________</w:t>
      </w:r>
      <w:r>
        <w:rPr>
          <w:i w:val="0"/>
        </w:rPr>
        <w:t>!</w:t>
      </w:r>
    </w:p>
    <w:p w:rsidR="00C01671" w:rsidRDefault="00C01671" w:rsidP="00C01671">
      <w:pPr>
        <w:pStyle w:val="BodyText"/>
        <w:rPr>
          <w:i w:val="0"/>
        </w:rPr>
      </w:pPr>
      <w:r>
        <w:rPr>
          <w:i w:val="0"/>
        </w:rPr>
        <w:t>Called to be _____</w:t>
      </w:r>
      <w:r>
        <w:rPr>
          <w:i w:val="0"/>
        </w:rPr>
        <w:t xml:space="preserve"> (1 Pet. 1:15—exclude unrepentant sinners Matt</w:t>
      </w:r>
      <w:r>
        <w:rPr>
          <w:i w:val="0"/>
        </w:rPr>
        <w:t>. 18:15-18; 1 Cor. 5:13), _______ (Matt. 22:37-39), a ________</w:t>
      </w:r>
      <w:proofErr w:type="gramStart"/>
      <w:r>
        <w:rPr>
          <w:i w:val="0"/>
        </w:rPr>
        <w:t>_(</w:t>
      </w:r>
      <w:proofErr w:type="gramEnd"/>
      <w:r>
        <w:rPr>
          <w:i w:val="0"/>
        </w:rPr>
        <w:t>Jn. 1:12), a ____________</w:t>
      </w:r>
      <w:r>
        <w:rPr>
          <w:i w:val="0"/>
        </w:rPr>
        <w:t xml:space="preserve"> (Acts 2:44—the “one another” life)</w:t>
      </w:r>
    </w:p>
    <w:p w:rsidR="00C01671" w:rsidRDefault="00C01671" w:rsidP="00C01671">
      <w:pPr>
        <w:pStyle w:val="BodyText"/>
        <w:rPr>
          <w:i w:val="0"/>
          <w:sz w:val="22"/>
        </w:rPr>
      </w:pPr>
    </w:p>
    <w:p w:rsidR="00C01671" w:rsidRDefault="00C01671" w:rsidP="00C01671">
      <w:pPr>
        <w:pStyle w:val="BodyText"/>
        <w:rPr>
          <w:i w:val="0"/>
          <w:sz w:val="22"/>
        </w:rPr>
      </w:pPr>
      <w:r>
        <w:rPr>
          <w:i w:val="0"/>
          <w:sz w:val="22"/>
        </w:rPr>
        <w:t xml:space="preserve">3. </w:t>
      </w:r>
      <w:r>
        <w:rPr>
          <w:b/>
          <w:i w:val="0"/>
          <w:sz w:val="22"/>
        </w:rPr>
        <w:t>The ________</w:t>
      </w:r>
      <w:r w:rsidRPr="00C01671">
        <w:rPr>
          <w:b/>
          <w:i w:val="0"/>
          <w:sz w:val="22"/>
        </w:rPr>
        <w:t>of Christ</w:t>
      </w:r>
      <w:r>
        <w:rPr>
          <w:i w:val="0"/>
          <w:sz w:val="22"/>
        </w:rPr>
        <w:t>—Relationships with one another</w:t>
      </w:r>
    </w:p>
    <w:p w:rsidR="00C01671" w:rsidRDefault="00C01671" w:rsidP="00C01671">
      <w:pPr>
        <w:pStyle w:val="BodyText"/>
        <w:rPr>
          <w:i w:val="0"/>
          <w:sz w:val="22"/>
        </w:rPr>
      </w:pPr>
    </w:p>
    <w:p w:rsidR="00C01671" w:rsidRDefault="00CF256E" w:rsidP="00C01671">
      <w:pPr>
        <w:pStyle w:val="BodyTex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I Cor. 12:27 Rom. 12:5</w:t>
      </w:r>
    </w:p>
    <w:p w:rsidR="00C01671" w:rsidRDefault="00C01671" w:rsidP="00C01671">
      <w:pPr>
        <w:pStyle w:val="BodyText"/>
        <w:rPr>
          <w:rStyle w:val="text"/>
          <w:rFonts w:ascii="Segoe UI" w:hAnsi="Segoe UI" w:cs="Segoe UI"/>
          <w:i w:val="0"/>
          <w:color w:val="000000"/>
        </w:rPr>
      </w:pPr>
    </w:p>
    <w:p w:rsidR="00C01671" w:rsidRDefault="00C01671" w:rsidP="00C01671">
      <w:pPr>
        <w:pStyle w:val="BodyText"/>
      </w:pPr>
      <w:r>
        <w:rPr>
          <w:i w:val="0"/>
          <w:sz w:val="22"/>
        </w:rPr>
        <w:lastRenderedPageBreak/>
        <w:t xml:space="preserve">SO WHAT? </w:t>
      </w:r>
      <w:r>
        <w:rPr>
          <w:i w:val="0"/>
          <w:sz w:val="22"/>
        </w:rPr>
        <w:sym w:font="Wingdings" w:char="F0E0"/>
      </w:r>
      <w:r w:rsidR="00CF256E">
        <w:rPr>
          <w:i w:val="0"/>
          <w:sz w:val="22"/>
        </w:rPr>
        <w:t>________</w:t>
      </w:r>
      <w:r>
        <w:rPr>
          <w:i w:val="0"/>
        </w:rPr>
        <w:t>in Christ required --“one faith” (Eph. 4:4-5)</w:t>
      </w:r>
      <w:r w:rsidR="00CF256E">
        <w:rPr>
          <w:i w:val="0"/>
        </w:rPr>
        <w:t>; expressed in the___________</w:t>
      </w:r>
      <w:r>
        <w:rPr>
          <w:i w:val="0"/>
        </w:rPr>
        <w:t xml:space="preserve"> (1 Cor. 10:16-17); </w:t>
      </w:r>
      <w:r w:rsidR="00CF256E">
        <w:rPr>
          <w:i w:val="0"/>
        </w:rPr>
        <w:t>commonly experienced in __________</w:t>
      </w:r>
      <w:proofErr w:type="gramStart"/>
      <w:r w:rsidR="00CF256E">
        <w:rPr>
          <w:i w:val="0"/>
        </w:rPr>
        <w:t>_(</w:t>
      </w:r>
      <w:proofErr w:type="gramEnd"/>
      <w:r w:rsidR="00CF256E">
        <w:rPr>
          <w:i w:val="0"/>
        </w:rPr>
        <w:t>1 Cor. 12:13), _____________</w:t>
      </w:r>
      <w:r>
        <w:rPr>
          <w:i w:val="0"/>
        </w:rPr>
        <w:t xml:space="preserve"> needed (Rom. 12:4-5; 1 Cor. 12:14-20); overcoming natur</w:t>
      </w:r>
      <w:r w:rsidR="00CF256E">
        <w:rPr>
          <w:i w:val="0"/>
        </w:rPr>
        <w:t>al divisiveness and uniformity, _____________</w:t>
      </w:r>
      <w:r>
        <w:rPr>
          <w:b/>
        </w:rPr>
        <w:t xml:space="preserve"> </w:t>
      </w:r>
      <w:r w:rsidR="00CF256E">
        <w:rPr>
          <w:i w:val="0"/>
        </w:rPr>
        <w:t>in love and ________</w:t>
      </w:r>
      <w:r>
        <w:rPr>
          <w:i w:val="0"/>
        </w:rPr>
        <w:t xml:space="preserve"> (1 Cor. 12:25-26)</w:t>
      </w:r>
    </w:p>
    <w:p w:rsidR="00C01671" w:rsidRDefault="00C01671" w:rsidP="00C01671">
      <w:pPr>
        <w:pStyle w:val="BodyText"/>
        <w:rPr>
          <w:i w:val="0"/>
        </w:rPr>
      </w:pPr>
    </w:p>
    <w:p w:rsidR="00C01671" w:rsidRDefault="00C01671" w:rsidP="00C01671">
      <w:pPr>
        <w:pStyle w:val="BodyText"/>
        <w:rPr>
          <w:i w:val="0"/>
        </w:rPr>
      </w:pPr>
      <w:r>
        <w:rPr>
          <w:i w:val="0"/>
        </w:rPr>
        <w:t>(Second London Confession 1677)</w:t>
      </w:r>
      <w:bookmarkStart w:id="0" w:name="_GoBack"/>
      <w:bookmarkEnd w:id="0"/>
    </w:p>
    <w:p w:rsidR="00C01671" w:rsidRDefault="00C01671" w:rsidP="00C01671">
      <w:pPr>
        <w:pStyle w:val="BodyText"/>
      </w:pPr>
      <w:r>
        <w:rPr>
          <w:i w:val="0"/>
        </w:rPr>
        <w:t xml:space="preserve"> (New Hampshire Baptist Convention 1833)</w:t>
      </w:r>
      <w:r>
        <w:t xml:space="preserve"> </w:t>
      </w:r>
    </w:p>
    <w:p w:rsidR="00C01671" w:rsidRDefault="00C01671" w:rsidP="00C01671">
      <w:pPr>
        <w:pStyle w:val="BodyText"/>
      </w:pPr>
    </w:p>
    <w:p w:rsidR="00C01671" w:rsidRDefault="00C01671" w:rsidP="00C01671">
      <w:pPr>
        <w:pStyle w:val="BodyText"/>
        <w:rPr>
          <w:i w:val="0"/>
        </w:rPr>
      </w:pPr>
      <w:r>
        <w:rPr>
          <w:i w:val="0"/>
        </w:rPr>
        <w:t>“</w:t>
      </w:r>
      <w:r>
        <w:t xml:space="preserve">We believe a New Testament Church is a community of baptized believers voluntarily associated… for </w:t>
      </w:r>
      <w:r>
        <w:rPr>
          <w:u w:val="single"/>
        </w:rPr>
        <w:t>mutual edification and care</w:t>
      </w:r>
      <w:r>
        <w:t xml:space="preserve">” </w:t>
      </w:r>
      <w:r>
        <w:rPr>
          <w:i w:val="0"/>
        </w:rPr>
        <w:t>(Calvary Baptist Church, Oshawa, 1927-</w:t>
      </w:r>
      <w:r w:rsidR="00CF256E">
        <w:rPr>
          <w:i w:val="0"/>
        </w:rPr>
        <w:t xml:space="preserve"> Christ’s Return</w:t>
      </w:r>
      <w:r>
        <w:rPr>
          <w:i w:val="0"/>
        </w:rPr>
        <w:t>)</w:t>
      </w:r>
    </w:p>
    <w:p w:rsidR="00C01671" w:rsidRDefault="00C01671" w:rsidP="00C01671">
      <w:pPr>
        <w:pStyle w:val="BodyText"/>
        <w:rPr>
          <w:i w:val="0"/>
          <w:sz w:val="22"/>
        </w:rPr>
      </w:pPr>
    </w:p>
    <w:p w:rsidR="00C01671" w:rsidRDefault="00C01671" w:rsidP="00C01671">
      <w:pPr>
        <w:pStyle w:val="BodyText"/>
        <w:rPr>
          <w:i w:val="0"/>
          <w:sz w:val="22"/>
        </w:rPr>
      </w:pPr>
      <w:r>
        <w:rPr>
          <w:i w:val="0"/>
          <w:sz w:val="22"/>
        </w:rPr>
        <w:t xml:space="preserve">4. </w:t>
      </w:r>
      <w:r w:rsidR="00CF256E">
        <w:rPr>
          <w:b/>
          <w:i w:val="0"/>
          <w:sz w:val="22"/>
        </w:rPr>
        <w:t>The ______________</w:t>
      </w:r>
      <w:r w:rsidRPr="00CF256E">
        <w:rPr>
          <w:b/>
          <w:i w:val="0"/>
          <w:sz w:val="22"/>
        </w:rPr>
        <w:t xml:space="preserve"> of the Spirit</w:t>
      </w:r>
      <w:r>
        <w:rPr>
          <w:i w:val="0"/>
          <w:sz w:val="22"/>
        </w:rPr>
        <w:t>—Church as a Building/Divine Intimacy</w:t>
      </w:r>
    </w:p>
    <w:p w:rsidR="00C01671" w:rsidRDefault="00C01671" w:rsidP="00C01671">
      <w:pPr>
        <w:pStyle w:val="BodyText"/>
        <w:rPr>
          <w:i w:val="0"/>
          <w:sz w:val="22"/>
        </w:rPr>
      </w:pPr>
    </w:p>
    <w:p w:rsidR="00C01671" w:rsidRDefault="00CF256E" w:rsidP="00C01671">
      <w:pPr>
        <w:pStyle w:val="BodyText"/>
        <w:rPr>
          <w:rFonts w:ascii="Segoe UI Semilight" w:hAnsi="Segoe UI Semilight" w:cs="Segoe UI Semilight"/>
          <w:i w:val="0"/>
          <w:szCs w:val="20"/>
        </w:rPr>
      </w:pPr>
      <w:r w:rsidRPr="00CF256E">
        <w:rPr>
          <w:rFonts w:ascii="Segoe UI Semilight" w:hAnsi="Segoe UI Semilight" w:cs="Segoe UI Semilight"/>
          <w:i w:val="0"/>
          <w:szCs w:val="20"/>
        </w:rPr>
        <w:t xml:space="preserve"> Matt. 16:18</w:t>
      </w:r>
    </w:p>
    <w:p w:rsidR="00CF256E" w:rsidRPr="00CF256E" w:rsidRDefault="00CF256E" w:rsidP="00C01671">
      <w:pPr>
        <w:pStyle w:val="BodyText"/>
        <w:rPr>
          <w:rFonts w:ascii="Segoe UI Semilight" w:hAnsi="Segoe UI Semilight" w:cs="Segoe UI Semilight"/>
          <w:i w:val="0"/>
          <w:szCs w:val="20"/>
        </w:rPr>
      </w:pPr>
    </w:p>
    <w:p w:rsidR="00C01671" w:rsidRDefault="00CF256E" w:rsidP="00C01671">
      <w:pPr>
        <w:pStyle w:val="BodyText"/>
        <w:rPr>
          <w:i w:val="0"/>
          <w:sz w:val="22"/>
        </w:rPr>
      </w:pPr>
      <w:r>
        <w:rPr>
          <w:i w:val="0"/>
          <w:sz w:val="22"/>
        </w:rPr>
        <w:t>The church is a ___________, a very special _____________, God’s ___________, a spiritual _________</w:t>
      </w:r>
      <w:r w:rsidR="00C01671">
        <w:rPr>
          <w:i w:val="0"/>
          <w:sz w:val="22"/>
        </w:rPr>
        <w:t xml:space="preserve"> (1 Cor. 3:9, 11-16; Eph. 2:21-22; 1 Pet. 2:5)</w:t>
      </w:r>
    </w:p>
    <w:p w:rsidR="00C01671" w:rsidRDefault="00C01671" w:rsidP="00C01671">
      <w:pPr>
        <w:pStyle w:val="BodyText"/>
        <w:rPr>
          <w:i w:val="0"/>
          <w:sz w:val="22"/>
        </w:rPr>
      </w:pPr>
    </w:p>
    <w:p w:rsidR="00C01671" w:rsidRDefault="00C01671" w:rsidP="00C01671">
      <w:pPr>
        <w:pStyle w:val="BodyText"/>
        <w:rPr>
          <w:i w:val="0"/>
        </w:rPr>
      </w:pPr>
      <w:r>
        <w:rPr>
          <w:i w:val="0"/>
          <w:sz w:val="22"/>
        </w:rPr>
        <w:t xml:space="preserve">SO WHAT? </w:t>
      </w:r>
      <w:r>
        <w:rPr>
          <w:i w:val="0"/>
          <w:sz w:val="22"/>
        </w:rPr>
        <w:sym w:font="Wingdings" w:char="F0E0"/>
      </w:r>
      <w:r>
        <w:rPr>
          <w:i w:val="0"/>
          <w:sz w:val="22"/>
        </w:rPr>
        <w:t xml:space="preserve"> </w:t>
      </w:r>
      <w:r w:rsidR="00CF256E" w:rsidRPr="00CF256E">
        <w:t>________________</w:t>
      </w:r>
      <w:r>
        <w:rPr>
          <w:i w:val="0"/>
        </w:rPr>
        <w:t xml:space="preserve">called, arranged (1 Cor. 12:18), and gathering together for the purpose of worship; </w:t>
      </w:r>
      <w:r w:rsidR="00CF256E" w:rsidRPr="00CF256E">
        <w:t>_____________________</w:t>
      </w:r>
      <w:r w:rsidR="00CF256E">
        <w:rPr>
          <w:i w:val="0"/>
        </w:rPr>
        <w:t>leaders are never called ________</w:t>
      </w:r>
      <w:r>
        <w:rPr>
          <w:i w:val="0"/>
        </w:rPr>
        <w:t xml:space="preserve"> because all be</w:t>
      </w:r>
      <w:r w:rsidR="00CF256E">
        <w:rPr>
          <w:i w:val="0"/>
        </w:rPr>
        <w:t>lievers are a kingdom of _____________, not to operate ________________, but _____________</w:t>
      </w:r>
      <w:r>
        <w:rPr>
          <w:i w:val="0"/>
        </w:rPr>
        <w:t xml:space="preserve"> competently (1 Pet. 2:5,9; Rev. 1:6; 5:10)—ministers to the world and each other!; </w:t>
      </w:r>
      <w:r w:rsidR="00CF256E" w:rsidRPr="00CF256E">
        <w:t>_______________________</w:t>
      </w:r>
      <w:r>
        <w:rPr>
          <w:b/>
        </w:rPr>
        <w:t xml:space="preserve"> </w:t>
      </w:r>
      <w:r>
        <w:rPr>
          <w:i w:val="0"/>
        </w:rPr>
        <w:t>where God meets with us and we meet him out to the world (Matt. 18:15-20; 1 Cor. 5:4; 6:11; Rom. 8:9; Eph. 2:21)</w:t>
      </w:r>
    </w:p>
    <w:p w:rsidR="00C01671" w:rsidRDefault="00C01671" w:rsidP="00C01671">
      <w:pPr>
        <w:pStyle w:val="BodyText"/>
        <w:rPr>
          <w:i w:val="0"/>
          <w:sz w:val="22"/>
        </w:rPr>
      </w:pPr>
    </w:p>
    <w:p w:rsidR="00C01671" w:rsidRDefault="00C01671" w:rsidP="00C01671">
      <w:pPr>
        <w:pStyle w:val="BodyText"/>
        <w:rPr>
          <w:i w:val="0"/>
          <w:sz w:val="22"/>
        </w:rPr>
      </w:pPr>
      <w:r>
        <w:rPr>
          <w:i w:val="0"/>
          <w:sz w:val="22"/>
        </w:rPr>
        <w:t xml:space="preserve">5. </w:t>
      </w:r>
      <w:r w:rsidR="00CF256E">
        <w:rPr>
          <w:b/>
          <w:i w:val="0"/>
          <w:sz w:val="22"/>
        </w:rPr>
        <w:t>The ____________</w:t>
      </w:r>
      <w:r w:rsidRPr="00CF256E">
        <w:rPr>
          <w:b/>
          <w:i w:val="0"/>
          <w:sz w:val="22"/>
        </w:rPr>
        <w:t xml:space="preserve"> of Christ</w:t>
      </w:r>
      <w:r>
        <w:rPr>
          <w:i w:val="0"/>
          <w:sz w:val="22"/>
        </w:rPr>
        <w:t xml:space="preserve"> –Secure Authority</w:t>
      </w:r>
    </w:p>
    <w:p w:rsidR="00C01671" w:rsidRDefault="00C01671" w:rsidP="00C01671">
      <w:pPr>
        <w:pStyle w:val="BodyText"/>
        <w:rPr>
          <w:i w:val="0"/>
          <w:sz w:val="22"/>
        </w:rPr>
      </w:pPr>
    </w:p>
    <w:p w:rsidR="00C01671" w:rsidRPr="00CF256E" w:rsidRDefault="00CF256E" w:rsidP="00C01671">
      <w:pPr>
        <w:pStyle w:val="BodyText"/>
        <w:rPr>
          <w:rFonts w:ascii="Segoe UI Semilight" w:hAnsi="Segoe UI Semilight" w:cs="Segoe UI Semilight"/>
          <w:i w:val="0"/>
        </w:rPr>
      </w:pPr>
      <w:r w:rsidRPr="00CF256E">
        <w:rPr>
          <w:rFonts w:ascii="Segoe UI Semilight" w:hAnsi="Segoe UI Semilight" w:cs="Segoe UI Semilight"/>
          <w:i w:val="0"/>
        </w:rPr>
        <w:t>Eph. 1:22-23; 5:23; Rev. 19:7</w:t>
      </w:r>
    </w:p>
    <w:p w:rsidR="00C01671" w:rsidRDefault="00C01671" w:rsidP="00C01671">
      <w:pPr>
        <w:pStyle w:val="BodyText"/>
      </w:pPr>
    </w:p>
    <w:p w:rsidR="00C01671" w:rsidRDefault="00C01671" w:rsidP="00C01671">
      <w:pPr>
        <w:pStyle w:val="BodyText"/>
        <w:rPr>
          <w:i w:val="0"/>
        </w:rPr>
      </w:pPr>
      <w:r>
        <w:rPr>
          <w:i w:val="0"/>
          <w:sz w:val="22"/>
        </w:rPr>
        <w:t xml:space="preserve">SO WHAT? </w:t>
      </w:r>
      <w:r>
        <w:rPr>
          <w:i w:val="0"/>
          <w:sz w:val="22"/>
        </w:rPr>
        <w:sym w:font="Wingdings" w:char="F0E0"/>
      </w:r>
      <w:r>
        <w:rPr>
          <w:i w:val="0"/>
          <w:sz w:val="22"/>
        </w:rPr>
        <w:t xml:space="preserve"> </w:t>
      </w:r>
      <w:r w:rsidR="00CF256E" w:rsidRPr="00CF256E">
        <w:t>_____________</w:t>
      </w:r>
      <w:r>
        <w:rPr>
          <w:b/>
        </w:rPr>
        <w:t xml:space="preserve"> </w:t>
      </w:r>
      <w:r>
        <w:rPr>
          <w:i w:val="0"/>
        </w:rPr>
        <w:t xml:space="preserve">the church is Christ’s church and </w:t>
      </w:r>
      <w:r w:rsidR="00CF256E">
        <w:rPr>
          <w:i w:val="0"/>
          <w:u w:val="single"/>
        </w:rPr>
        <w:t xml:space="preserve">unreservedly </w:t>
      </w:r>
      <w:r w:rsidR="00CF256E" w:rsidRPr="00CF256E">
        <w:rPr>
          <w:i w:val="0"/>
          <w:u w:val="single"/>
        </w:rPr>
        <w:t>____________</w:t>
      </w:r>
      <w:r w:rsidRPr="00CF256E">
        <w:rPr>
          <w:i w:val="0"/>
        </w:rPr>
        <w:t>,</w:t>
      </w:r>
      <w:r>
        <w:rPr>
          <w:i w:val="0"/>
        </w:rPr>
        <w:t xml:space="preserve"> He is the Head—he is over all rival powers and the church ultimately takes her orders from the Supreme Head (Col. 1:18) and no other agency (lesser magistrates delegated authority include governments and church leadership). The primary way Christ’s authority is exercised and model for all lesser authorities is by</w:t>
      </w:r>
      <w:r w:rsidR="00CF256E">
        <w:rPr>
          <w:b/>
        </w:rPr>
        <w:t xml:space="preserve"> </w:t>
      </w:r>
      <w:r w:rsidR="00CF256E" w:rsidRPr="00CF256E">
        <w:t>_____________</w:t>
      </w:r>
      <w:r>
        <w:rPr>
          <w:b/>
        </w:rPr>
        <w:t xml:space="preserve"> </w:t>
      </w:r>
      <w:r>
        <w:rPr>
          <w:i w:val="0"/>
        </w:rPr>
        <w:t>(sacrificing, feeding, caring Eph. 5:25-33)</w:t>
      </w:r>
      <w:r>
        <w:rPr>
          <w:b/>
        </w:rPr>
        <w:sym w:font="Wingdings" w:char="F0E0"/>
      </w:r>
      <w:r w:rsidR="00CF256E">
        <w:rPr>
          <w:b/>
        </w:rPr>
        <w:t xml:space="preserve"> </w:t>
      </w:r>
      <w:r w:rsidR="00CF256E" w:rsidRPr="00CF256E">
        <w:t>_____________</w:t>
      </w:r>
      <w:r>
        <w:rPr>
          <w:b/>
        </w:rPr>
        <w:t xml:space="preserve"> </w:t>
      </w:r>
      <w:r w:rsidR="00CF256E">
        <w:rPr>
          <w:i w:val="0"/>
          <w:u w:val="single"/>
        </w:rPr>
        <w:t>____________</w:t>
      </w:r>
      <w:r>
        <w:rPr>
          <w:i w:val="0"/>
          <w:u w:val="single"/>
        </w:rPr>
        <w:t xml:space="preserve"> first</w:t>
      </w:r>
      <w:r>
        <w:rPr>
          <w:i w:val="0"/>
        </w:rPr>
        <w:t xml:space="preserve"> and expansively out of that priority (</w:t>
      </w:r>
      <w:r>
        <w:t xml:space="preserve">from Whom the whole body…is caused to grow for building itself up. </w:t>
      </w:r>
      <w:r>
        <w:rPr>
          <w:i w:val="0"/>
        </w:rPr>
        <w:t xml:space="preserve">Eph. 4:16; Col. 2:19… </w:t>
      </w:r>
      <w:r>
        <w:rPr>
          <w:u w:val="single"/>
        </w:rPr>
        <w:t>growing into Him</w:t>
      </w:r>
      <w:r>
        <w:t xml:space="preserve">, who is the head, that is, even Christ </w:t>
      </w:r>
      <w:r>
        <w:rPr>
          <w:i w:val="0"/>
        </w:rPr>
        <w:t>Eph. 4:</w:t>
      </w:r>
      <w:r w:rsidR="00CF256E">
        <w:rPr>
          <w:i w:val="0"/>
        </w:rPr>
        <w:t>15) and providing __________________</w:t>
      </w:r>
      <w:r>
        <w:rPr>
          <w:i w:val="0"/>
        </w:rPr>
        <w:t xml:space="preserve"> (Eph. 4:11) to equip people to </w:t>
      </w:r>
      <w:r w:rsidR="00CF256E">
        <w:rPr>
          <w:i w:val="0"/>
          <w:u w:val="single"/>
        </w:rPr>
        <w:t xml:space="preserve">                                             </w:t>
      </w:r>
      <w:r>
        <w:rPr>
          <w:i w:val="0"/>
        </w:rPr>
        <w:t xml:space="preserve">. </w:t>
      </w:r>
    </w:p>
    <w:p w:rsidR="00C01671" w:rsidRDefault="00C01671" w:rsidP="00C01671">
      <w:pPr>
        <w:pStyle w:val="BodyText"/>
        <w:rPr>
          <w:i w:val="0"/>
        </w:rPr>
      </w:pPr>
    </w:p>
    <w:p w:rsidR="00C01671" w:rsidRDefault="00C01671" w:rsidP="00C01671">
      <w:pPr>
        <w:pStyle w:val="BodyText"/>
        <w:rPr>
          <w:i w:val="0"/>
        </w:rPr>
      </w:pPr>
    </w:p>
    <w:p w:rsidR="00C01671" w:rsidRDefault="00C01671" w:rsidP="00C01671">
      <w:pPr>
        <w:spacing w:line="254" w:lineRule="auto"/>
      </w:pPr>
      <w:r>
        <w:t>OUR IDENTITY</w:t>
      </w:r>
    </w:p>
    <w:p w:rsidR="00C01671" w:rsidRDefault="00C01671" w:rsidP="00C01671">
      <w:pPr>
        <w:spacing w:line="254" w:lineRule="auto"/>
        <w:rPr>
          <w:i/>
        </w:rPr>
      </w:pPr>
    </w:p>
    <w:p w:rsidR="00C01671" w:rsidRDefault="00C01671" w:rsidP="00C01671">
      <w:pPr>
        <w:spacing w:line="254" w:lineRule="auto"/>
        <w:rPr>
          <w:i/>
        </w:rPr>
      </w:pPr>
    </w:p>
    <w:p w:rsidR="00C01671" w:rsidRDefault="00C01671" w:rsidP="00C01671">
      <w:pPr>
        <w:spacing w:line="254" w:lineRule="auto"/>
        <w:rPr>
          <w:i/>
        </w:rPr>
      </w:pPr>
      <w:r>
        <w:rPr>
          <w:i/>
        </w:rPr>
        <w:t xml:space="preserve">The church is </w:t>
      </w:r>
      <w:r w:rsidR="00CF256E">
        <w:rPr>
          <w:i/>
        </w:rPr>
        <w:t>…</w:t>
      </w:r>
    </w:p>
    <w:p w:rsidR="00C01671" w:rsidRDefault="00C01671" w:rsidP="00C01671">
      <w:pPr>
        <w:pStyle w:val="BodyText"/>
        <w:rPr>
          <w:i w:val="0"/>
          <w:sz w:val="22"/>
        </w:rPr>
      </w:pPr>
    </w:p>
    <w:p w:rsidR="00844FC1" w:rsidRDefault="00E91ADB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6AD0"/>
    <w:multiLevelType w:val="hybridMultilevel"/>
    <w:tmpl w:val="A880E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44558"/>
    <w:multiLevelType w:val="hybridMultilevel"/>
    <w:tmpl w:val="0C4C3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71"/>
    <w:rsid w:val="003E4811"/>
    <w:rsid w:val="00427C6B"/>
    <w:rsid w:val="00C01671"/>
    <w:rsid w:val="00CF256E"/>
    <w:rsid w:val="00D7593B"/>
    <w:rsid w:val="00DC41EF"/>
    <w:rsid w:val="00E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10F1A-D6DF-46BD-B061-7A04A408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7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1671"/>
    <w:pPr>
      <w:keepNext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671"/>
    <w:rPr>
      <w:rFonts w:eastAsia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01671"/>
    <w:rPr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01671"/>
    <w:rPr>
      <w:i/>
      <w:sz w:val="20"/>
    </w:rPr>
  </w:style>
  <w:style w:type="paragraph" w:styleId="ListParagraph">
    <w:name w:val="List Paragraph"/>
    <w:basedOn w:val="Normal"/>
    <w:uiPriority w:val="34"/>
    <w:qFormat/>
    <w:rsid w:val="00C01671"/>
    <w:pPr>
      <w:ind w:left="720"/>
      <w:contextualSpacing/>
    </w:pPr>
  </w:style>
  <w:style w:type="character" w:customStyle="1" w:styleId="text">
    <w:name w:val="text"/>
    <w:basedOn w:val="DefaultParagraphFont"/>
    <w:rsid w:val="00C0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2021-01-14T23:22:00Z</dcterms:created>
  <dcterms:modified xsi:type="dcterms:W3CDTF">2021-01-14T23:43:00Z</dcterms:modified>
</cp:coreProperties>
</file>