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C5" w:rsidRDefault="002331C5" w:rsidP="002331C5">
      <w:r>
        <w:t>IDENTITY CRISIS                                                                                                                                Pastor Rick Baker</w:t>
      </w:r>
    </w:p>
    <w:p w:rsidR="002331C5" w:rsidRDefault="002331C5" w:rsidP="002331C5">
      <w:r>
        <w:t>#9 What does the church do?                                                                                                            March 21 2021</w:t>
      </w:r>
    </w:p>
    <w:p w:rsidR="002331C5" w:rsidRDefault="002331C5" w:rsidP="002331C5">
      <w:pPr>
        <w:jc w:val="center"/>
        <w:rPr>
          <w:b/>
        </w:rPr>
      </w:pPr>
      <w:r>
        <w:rPr>
          <w:b/>
        </w:rPr>
        <w:t>Church is a Worshiping Community</w:t>
      </w:r>
    </w:p>
    <w:p w:rsidR="002331C5" w:rsidRDefault="002331C5" w:rsidP="002331C5">
      <w:pPr>
        <w:jc w:val="center"/>
      </w:pPr>
      <w:r>
        <w:t>Psalm 29</w:t>
      </w:r>
    </w:p>
    <w:p w:rsidR="002331C5" w:rsidRDefault="002331C5" w:rsidP="002331C5">
      <w:pPr>
        <w:jc w:val="center"/>
      </w:pPr>
    </w:p>
    <w:p w:rsidR="002331C5" w:rsidRDefault="002331C5" w:rsidP="002331C5">
      <w:r>
        <w:rPr>
          <w:i/>
        </w:rPr>
        <w:t xml:space="preserve">How does CBC do what the church is supposed to do? </w:t>
      </w:r>
      <w:r>
        <w:t>The nature of the church as a guide to the essential ministry of the church:</w:t>
      </w:r>
    </w:p>
    <w:p w:rsidR="002331C5" w:rsidRDefault="002331C5" w:rsidP="002331C5"/>
    <w:p w:rsidR="002331C5" w:rsidRPr="002331C5" w:rsidRDefault="002331C5" w:rsidP="002331C5">
      <w:pPr>
        <w:rPr>
          <w:color w:val="000000"/>
          <w:sz w:val="20"/>
          <w:szCs w:val="20"/>
        </w:rPr>
      </w:pPr>
    </w:p>
    <w:p w:rsidR="002331C5" w:rsidRDefault="002331C5" w:rsidP="002331C5"/>
    <w:p w:rsidR="002331C5" w:rsidRDefault="002331C5" w:rsidP="002331C5">
      <w:pPr>
        <w:rPr>
          <w:sz w:val="20"/>
          <w:szCs w:val="20"/>
        </w:rPr>
      </w:pPr>
      <w:r>
        <w:t>What did Jesus command? (</w:t>
      </w:r>
      <w:r>
        <w:rPr>
          <w:sz w:val="20"/>
          <w:szCs w:val="20"/>
        </w:rPr>
        <w:t>Matt. 22:37,39; 28:19,20)</w:t>
      </w: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sz w:val="20"/>
          <w:szCs w:val="20"/>
        </w:rPr>
      </w:pPr>
      <w:r>
        <w:t>What did the primitive church do? (</w:t>
      </w:r>
      <w:r>
        <w:rPr>
          <w:sz w:val="20"/>
          <w:szCs w:val="20"/>
        </w:rPr>
        <w:t>Acts 2:42-47)</w:t>
      </w: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r>
        <w:t>The will of God from the word of God has shaped the way CBC functions…</w:t>
      </w:r>
    </w:p>
    <w:p w:rsidR="002331C5" w:rsidRDefault="002331C5" w:rsidP="002331C5"/>
    <w:p w:rsidR="002331C5" w:rsidRDefault="002331C5" w:rsidP="002331C5">
      <w:pPr>
        <w:rPr>
          <w:i/>
        </w:rPr>
      </w:pPr>
      <w:r>
        <w:rPr>
          <w:i/>
        </w:rPr>
        <w:t>From 2 commands, 5 core essentials, 3 key practices, 1 mission, to produce 2 outcomes…</w:t>
      </w:r>
    </w:p>
    <w:p w:rsidR="002331C5" w:rsidRDefault="002331C5" w:rsidP="002331C5">
      <w:pPr>
        <w:rPr>
          <w:i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/>
    <w:p w:rsidR="002331C5" w:rsidRDefault="002331C5" w:rsidP="002331C5">
      <w:r>
        <w:t xml:space="preserve">The Ministry of Corporate </w:t>
      </w:r>
      <w:r>
        <w:rPr>
          <w:b/>
        </w:rPr>
        <w:t>Worship</w:t>
      </w:r>
      <w:r>
        <w:t xml:space="preserve"> </w:t>
      </w:r>
      <w:r>
        <w:rPr>
          <w:sz w:val="20"/>
          <w:szCs w:val="20"/>
        </w:rPr>
        <w:t>(Acts 2:42,</w:t>
      </w:r>
      <w:proofErr w:type="gramStart"/>
      <w:r>
        <w:rPr>
          <w:sz w:val="20"/>
          <w:szCs w:val="20"/>
        </w:rPr>
        <w:t>47)“</w:t>
      </w:r>
      <w:proofErr w:type="gramEnd"/>
      <w:r>
        <w:rPr>
          <w:sz w:val="20"/>
          <w:szCs w:val="20"/>
        </w:rPr>
        <w:t>the Worshiping Church”</w:t>
      </w:r>
    </w:p>
    <w:p w:rsidR="002331C5" w:rsidRDefault="002331C5" w:rsidP="002331C5"/>
    <w:p w:rsidR="002331C5" w:rsidRDefault="002331C5" w:rsidP="002331C5">
      <w:pPr>
        <w:numPr>
          <w:ilvl w:val="0"/>
          <w:numId w:val="2"/>
        </w:numPr>
      </w:pPr>
      <w:r>
        <w:rPr>
          <w:color w:val="000000"/>
        </w:rPr>
        <w:t xml:space="preserve">Glorifying God by </w:t>
      </w:r>
      <w:r>
        <w:rPr>
          <w:color w:val="000000"/>
        </w:rPr>
        <w:t>__________________________________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(Matt. 28:20; Jn. 21:15-17; 1 Tim. 3:15; 4:13; 2 Tim. 4:1-5)</w:t>
      </w:r>
    </w:p>
    <w:p w:rsidR="002331C5" w:rsidRDefault="002331C5" w:rsidP="002331C5">
      <w:pPr>
        <w:ind w:left="720"/>
        <w:rPr>
          <w:color w:val="000000"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numPr>
          <w:ilvl w:val="0"/>
          <w:numId w:val="2"/>
        </w:numPr>
      </w:pPr>
      <w:r>
        <w:rPr>
          <w:color w:val="000000"/>
        </w:rPr>
        <w:lastRenderedPageBreak/>
        <w:t>Glorifying God by</w:t>
      </w:r>
      <w:r>
        <w:rPr>
          <w:color w:val="000000"/>
        </w:rPr>
        <w:t xml:space="preserve"> ________________________________</w:t>
      </w:r>
      <w:proofErr w:type="gramStart"/>
      <w:r>
        <w:rPr>
          <w:color w:val="000000"/>
        </w:rPr>
        <w:t>_</w:t>
      </w:r>
      <w:r>
        <w:rPr>
          <w:color w:val="000000"/>
        </w:rPr>
        <w:t xml:space="preserve">  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Ps. 29; Lk. 4:16-21; Acts 2:47; 13:15-42; 1 Pet. 2:9-10)</w:t>
      </w: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rPr>
          <w:i/>
          <w:sz w:val="20"/>
          <w:szCs w:val="20"/>
        </w:rPr>
      </w:pPr>
    </w:p>
    <w:p w:rsidR="002331C5" w:rsidRDefault="002331C5" w:rsidP="002331C5">
      <w:pPr>
        <w:ind w:left="720"/>
        <w:rPr>
          <w:i/>
          <w:sz w:val="20"/>
          <w:szCs w:val="20"/>
        </w:rPr>
      </w:pPr>
    </w:p>
    <w:p w:rsidR="002331C5" w:rsidRDefault="002331C5" w:rsidP="002331C5">
      <w:pPr>
        <w:ind w:left="720"/>
        <w:rPr>
          <w:i/>
          <w:color w:val="000000"/>
          <w:sz w:val="18"/>
          <w:szCs w:val="18"/>
        </w:rPr>
      </w:pPr>
      <w:r>
        <w:rPr>
          <w:i/>
          <w:color w:val="000000"/>
          <w:sz w:val="20"/>
          <w:szCs w:val="20"/>
        </w:rPr>
        <w:t xml:space="preserve">Does anything go—does God care what we do? </w:t>
      </w:r>
    </w:p>
    <w:p w:rsidR="002331C5" w:rsidRDefault="002331C5" w:rsidP="002331C5">
      <w:pPr>
        <w:ind w:left="720"/>
        <w:rPr>
          <w:i/>
          <w:color w:val="000000"/>
          <w:sz w:val="20"/>
          <w:szCs w:val="20"/>
        </w:rPr>
      </w:pPr>
    </w:p>
    <w:p w:rsidR="002331C5" w:rsidRDefault="002331C5" w:rsidP="002331C5">
      <w:pPr>
        <w:ind w:left="720"/>
        <w:rPr>
          <w:i/>
          <w:color w:val="000000"/>
          <w:sz w:val="20"/>
          <w:szCs w:val="20"/>
        </w:rPr>
      </w:pPr>
    </w:p>
    <w:p w:rsidR="002331C5" w:rsidRDefault="002331C5" w:rsidP="002331C5">
      <w:pPr>
        <w:ind w:left="720"/>
        <w:rPr>
          <w:i/>
          <w:color w:val="000000"/>
          <w:sz w:val="20"/>
          <w:szCs w:val="20"/>
        </w:rPr>
      </w:pPr>
    </w:p>
    <w:p w:rsidR="002331C5" w:rsidRPr="002331C5" w:rsidRDefault="002331C5" w:rsidP="002331C5">
      <w:pPr>
        <w:ind w:left="720"/>
        <w:rPr>
          <w:i/>
          <w:color w:val="000000"/>
          <w:sz w:val="20"/>
          <w:szCs w:val="20"/>
        </w:rPr>
      </w:pPr>
      <w:r w:rsidRPr="002331C5">
        <w:rPr>
          <w:i/>
          <w:color w:val="000000"/>
          <w:sz w:val="20"/>
          <w:szCs w:val="20"/>
        </w:rPr>
        <w:t xml:space="preserve">What elements? </w:t>
      </w:r>
    </w:p>
    <w:p w:rsidR="002331C5" w:rsidRDefault="002331C5" w:rsidP="002331C5">
      <w:pPr>
        <w:ind w:left="720"/>
        <w:rPr>
          <w:i/>
          <w:color w:val="000000"/>
          <w:sz w:val="20"/>
          <w:szCs w:val="20"/>
        </w:rPr>
      </w:pPr>
    </w:p>
    <w:p w:rsidR="002331C5" w:rsidRDefault="002331C5" w:rsidP="002331C5">
      <w:pPr>
        <w:ind w:left="720"/>
        <w:rPr>
          <w:i/>
          <w:color w:val="000000"/>
          <w:sz w:val="20"/>
          <w:szCs w:val="20"/>
        </w:rPr>
      </w:pPr>
    </w:p>
    <w:p w:rsidR="002331C5" w:rsidRDefault="002331C5" w:rsidP="002331C5">
      <w:pPr>
        <w:ind w:left="720"/>
        <w:rPr>
          <w:i/>
          <w:color w:val="000000"/>
          <w:sz w:val="20"/>
          <w:szCs w:val="20"/>
        </w:rPr>
      </w:pPr>
    </w:p>
    <w:p w:rsidR="002331C5" w:rsidRPr="002331C5" w:rsidRDefault="002331C5" w:rsidP="002331C5">
      <w:pPr>
        <w:ind w:left="720"/>
        <w:rPr>
          <w:i/>
          <w:color w:val="000000"/>
        </w:rPr>
      </w:pPr>
      <w:r w:rsidRPr="002331C5">
        <w:rPr>
          <w:i/>
          <w:color w:val="000000"/>
          <w:sz w:val="20"/>
          <w:szCs w:val="20"/>
        </w:rPr>
        <w:t xml:space="preserve">What style? </w:t>
      </w:r>
    </w:p>
    <w:p w:rsidR="002331C5" w:rsidRDefault="002331C5" w:rsidP="002331C5">
      <w:pPr>
        <w:ind w:left="720"/>
        <w:rPr>
          <w:i/>
          <w:color w:val="000000"/>
        </w:rPr>
      </w:pPr>
    </w:p>
    <w:p w:rsidR="002331C5" w:rsidRDefault="002331C5" w:rsidP="002331C5">
      <w:pPr>
        <w:ind w:left="720"/>
        <w:rPr>
          <w:i/>
          <w:color w:val="000000"/>
        </w:rPr>
      </w:pPr>
    </w:p>
    <w:p w:rsidR="002331C5" w:rsidRDefault="002331C5" w:rsidP="002331C5">
      <w:pPr>
        <w:ind w:left="720"/>
        <w:rPr>
          <w:i/>
          <w:color w:val="000000"/>
        </w:rPr>
      </w:pPr>
    </w:p>
    <w:p w:rsidR="002331C5" w:rsidRDefault="002331C5" w:rsidP="002331C5">
      <w:pPr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</w:rPr>
        <w:t xml:space="preserve">Glorifying God by </w:t>
      </w:r>
      <w:r w:rsidRPr="002331C5">
        <w:rPr>
          <w:color w:val="000000"/>
        </w:rPr>
        <w:t>___________________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>(1 Tim. 2:1-8</w:t>
      </w:r>
      <w:r>
        <w:rPr>
          <w:sz w:val="20"/>
          <w:szCs w:val="20"/>
        </w:rPr>
        <w:t>)</w:t>
      </w:r>
    </w:p>
    <w:p w:rsidR="002331C5" w:rsidRDefault="002331C5" w:rsidP="002331C5">
      <w:pPr>
        <w:ind w:left="720"/>
        <w:rPr>
          <w:sz w:val="20"/>
          <w:szCs w:val="20"/>
        </w:rPr>
      </w:pPr>
    </w:p>
    <w:p w:rsidR="002331C5" w:rsidRDefault="002331C5" w:rsidP="002331C5">
      <w:pPr>
        <w:ind w:left="720"/>
        <w:rPr>
          <w:sz w:val="20"/>
          <w:szCs w:val="20"/>
        </w:rPr>
      </w:pPr>
    </w:p>
    <w:p w:rsidR="002331C5" w:rsidRDefault="002331C5" w:rsidP="002331C5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… “all </w:t>
      </w:r>
      <w:proofErr w:type="gramStart"/>
      <w:r>
        <w:rPr>
          <w:sz w:val="20"/>
          <w:szCs w:val="20"/>
        </w:rPr>
        <w:t>joined  together</w:t>
      </w:r>
      <w:proofErr w:type="gramEnd"/>
      <w:r>
        <w:rPr>
          <w:sz w:val="20"/>
          <w:szCs w:val="20"/>
        </w:rPr>
        <w:t xml:space="preserve"> constantly in prayer” (Acts 1:14</w:t>
      </w:r>
      <w:r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331C5">
        <w:rPr>
          <w:i/>
          <w:sz w:val="20"/>
          <w:szCs w:val="20"/>
        </w:rPr>
        <w:t>will receive power to be my witnesses</w:t>
      </w:r>
      <w:r>
        <w:rPr>
          <w:sz w:val="20"/>
          <w:szCs w:val="20"/>
        </w:rPr>
        <w:t xml:space="preserve"> (Acts 1:7-8) </w:t>
      </w:r>
    </w:p>
    <w:p w:rsidR="002331C5" w:rsidRDefault="002331C5" w:rsidP="002331C5">
      <w:pPr>
        <w:ind w:left="720"/>
        <w:rPr>
          <w:sz w:val="20"/>
          <w:szCs w:val="20"/>
        </w:rPr>
      </w:pPr>
    </w:p>
    <w:p w:rsidR="002331C5" w:rsidRDefault="002331C5" w:rsidP="002331C5">
      <w:pPr>
        <w:ind w:left="720"/>
        <w:rPr>
          <w:sz w:val="20"/>
          <w:szCs w:val="20"/>
        </w:rPr>
      </w:pPr>
    </w:p>
    <w:p w:rsidR="002331C5" w:rsidRDefault="002331C5" w:rsidP="002331C5">
      <w:pPr>
        <w:ind w:left="720"/>
        <w:rPr>
          <w:sz w:val="20"/>
          <w:szCs w:val="20"/>
        </w:rPr>
      </w:pPr>
    </w:p>
    <w:p w:rsidR="002331C5" w:rsidRDefault="002331C5" w:rsidP="002331C5">
      <w:pPr>
        <w:ind w:left="720"/>
        <w:rPr>
          <w:i/>
        </w:rPr>
      </w:pPr>
      <w:r>
        <w:rPr>
          <w:i/>
          <w:color w:val="000000"/>
        </w:rPr>
        <w:t>A.C.T.S</w:t>
      </w:r>
      <w:r>
        <w:rPr>
          <w:i/>
          <w:color w:val="000000"/>
        </w:rPr>
        <w:t>.</w:t>
      </w:r>
    </w:p>
    <w:p w:rsidR="002331C5" w:rsidRDefault="002331C5" w:rsidP="002331C5">
      <w:pPr>
        <w:ind w:left="720"/>
        <w:rPr>
          <w:i/>
          <w:sz w:val="20"/>
          <w:szCs w:val="20"/>
        </w:rPr>
      </w:pPr>
    </w:p>
    <w:p w:rsidR="002331C5" w:rsidRDefault="002331C5" w:rsidP="002331C5">
      <w:pPr>
        <w:ind w:left="720"/>
        <w:rPr>
          <w:i/>
          <w:sz w:val="20"/>
          <w:szCs w:val="20"/>
        </w:rPr>
      </w:pPr>
    </w:p>
    <w:p w:rsidR="002331C5" w:rsidRDefault="002331C5" w:rsidP="002331C5">
      <w:pPr>
        <w:ind w:left="720"/>
        <w:rPr>
          <w:i/>
          <w:sz w:val="20"/>
          <w:szCs w:val="20"/>
        </w:rPr>
      </w:pPr>
    </w:p>
    <w:p w:rsidR="002331C5" w:rsidRDefault="002331C5" w:rsidP="002331C5">
      <w:pPr>
        <w:ind w:left="720"/>
        <w:rPr>
          <w:i/>
          <w:sz w:val="20"/>
          <w:szCs w:val="20"/>
        </w:rPr>
      </w:pPr>
    </w:p>
    <w:p w:rsidR="002331C5" w:rsidRDefault="002331C5" w:rsidP="002331C5">
      <w:pPr>
        <w:ind w:left="720"/>
        <w:rPr>
          <w:i/>
          <w:sz w:val="20"/>
          <w:szCs w:val="20"/>
        </w:rPr>
      </w:pPr>
    </w:p>
    <w:p w:rsidR="002331C5" w:rsidRDefault="002331C5" w:rsidP="002331C5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WHY PRAY, GOD IS SOVEREIGN? </w:t>
      </w:r>
    </w:p>
    <w:p w:rsidR="002331C5" w:rsidRDefault="002331C5" w:rsidP="002331C5">
      <w:pPr>
        <w:ind w:left="720"/>
        <w:rPr>
          <w:i/>
        </w:rPr>
      </w:pPr>
      <w:bookmarkStart w:id="0" w:name="_heading=h.gjdgxs"/>
      <w:bookmarkEnd w:id="0"/>
    </w:p>
    <w:p w:rsidR="002331C5" w:rsidRDefault="002331C5" w:rsidP="002331C5">
      <w:pPr>
        <w:ind w:left="720"/>
        <w:rPr>
          <w:i/>
        </w:rPr>
      </w:pPr>
      <w:bookmarkStart w:id="1" w:name="_heading=h.ko6azxbracrr"/>
      <w:bookmarkEnd w:id="1"/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ind w:left="720"/>
        <w:rPr>
          <w:i/>
        </w:rPr>
      </w:pPr>
    </w:p>
    <w:p w:rsidR="002331C5" w:rsidRDefault="002331C5" w:rsidP="002331C5">
      <w:pPr>
        <w:rPr>
          <w:i/>
        </w:rPr>
      </w:pPr>
    </w:p>
    <w:p w:rsidR="002331C5" w:rsidRDefault="002331C5" w:rsidP="002331C5">
      <w:pPr>
        <w:numPr>
          <w:ilvl w:val="0"/>
          <w:numId w:val="2"/>
        </w:numPr>
      </w:pPr>
      <w:r>
        <w:rPr>
          <w:color w:val="000000"/>
        </w:rPr>
        <w:t xml:space="preserve">Glorifying God by </w:t>
      </w:r>
      <w:r>
        <w:rPr>
          <w:color w:val="000000"/>
        </w:rPr>
        <w:t>_____________________</w:t>
      </w:r>
      <w:proofErr w:type="gramStart"/>
      <w:r>
        <w:rPr>
          <w:color w:val="000000"/>
        </w:rPr>
        <w:t>_</w:t>
      </w:r>
      <w:r>
        <w:rPr>
          <w:color w:val="000000"/>
        </w:rPr>
        <w:t>(</w:t>
      </w:r>
      <w:proofErr w:type="gramEnd"/>
      <w:r>
        <w:rPr>
          <w:color w:val="000000"/>
        </w:rPr>
        <w:t>Coming soon!)</w:t>
      </w:r>
    </w:p>
    <w:p w:rsidR="00844FC1" w:rsidRDefault="002331C5"/>
    <w:p w:rsidR="002331C5" w:rsidRDefault="002331C5"/>
    <w:p w:rsidR="002331C5" w:rsidRDefault="002331C5">
      <w:bookmarkStart w:id="2" w:name="_GoBack"/>
      <w:bookmarkEnd w:id="2"/>
    </w:p>
    <w:p w:rsidR="002331C5" w:rsidRDefault="002331C5">
      <w:r>
        <w:t>What needs to shape up in your own identity?</w:t>
      </w:r>
    </w:p>
    <w:sectPr w:rsidR="002331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E2E8B"/>
    <w:multiLevelType w:val="multilevel"/>
    <w:tmpl w:val="693EC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075F"/>
    <w:multiLevelType w:val="multilevel"/>
    <w:tmpl w:val="EAC2D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C5"/>
    <w:rsid w:val="002331C5"/>
    <w:rsid w:val="003E4811"/>
    <w:rsid w:val="00427C6B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83AA"/>
  <w15:chartTrackingRefBased/>
  <w15:docId w15:val="{6DD4D3ED-3D97-4122-873F-5F96DD8B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1C5"/>
    <w:pPr>
      <w:spacing w:line="25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2021-03-18T22:01:00Z</dcterms:created>
  <dcterms:modified xsi:type="dcterms:W3CDTF">2021-03-18T22:09:00Z</dcterms:modified>
</cp:coreProperties>
</file>