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AA" w:rsidRDefault="002E7DAA" w:rsidP="002E7DAA">
      <w:r>
        <w:t xml:space="preserve">Identity Crisis #3                                                                                                                               </w:t>
      </w:r>
      <w:r w:rsidR="00A94DB4">
        <w:t>Pastor Rick Baker</w:t>
      </w:r>
    </w:p>
    <w:p w:rsidR="002E7DAA" w:rsidRDefault="002E7DAA" w:rsidP="002E7DAA">
      <w:r>
        <w:rPr>
          <w:i/>
        </w:rPr>
        <w:t xml:space="preserve">What is </w:t>
      </w:r>
      <w:r>
        <w:rPr>
          <w:b/>
          <w:i/>
        </w:rPr>
        <w:t>essential</w:t>
      </w:r>
      <w:r>
        <w:rPr>
          <w:i/>
        </w:rPr>
        <w:t xml:space="preserve"> to the Local Church?                                                                                          </w:t>
      </w:r>
      <w:r>
        <w:t>January 31 2021</w:t>
      </w:r>
    </w:p>
    <w:p w:rsidR="002E7DAA" w:rsidRDefault="002E7DAA" w:rsidP="002E7DAA">
      <w:pPr>
        <w:jc w:val="center"/>
      </w:pPr>
    </w:p>
    <w:p w:rsidR="002E7DAA" w:rsidRDefault="002E7DAA" w:rsidP="002E7DAA">
      <w:pPr>
        <w:pStyle w:val="Heading3"/>
        <w:rPr>
          <w:rFonts w:eastAsiaTheme="minorHAnsi"/>
        </w:rPr>
      </w:pPr>
      <w:r>
        <w:rPr>
          <w:rFonts w:eastAsiaTheme="minorHAnsi"/>
        </w:rPr>
        <w:t>THE ESSENCE OF THE CHURCH*</w:t>
      </w:r>
    </w:p>
    <w:p w:rsidR="002E7DAA" w:rsidRDefault="002E7DAA" w:rsidP="002E7DAA">
      <w:pPr>
        <w:pStyle w:val="Heading1"/>
        <w:rPr>
          <w:rFonts w:eastAsiaTheme="minorHAnsi"/>
        </w:rPr>
      </w:pPr>
      <w:r>
        <w:rPr>
          <w:rFonts w:eastAsiaTheme="minorHAnsi"/>
        </w:rPr>
        <w:t>A Biblical Representation of the Very Being of the Local Church</w:t>
      </w:r>
    </w:p>
    <w:p w:rsidR="002E7DAA" w:rsidRDefault="002E7DAA" w:rsidP="002E7DAA">
      <w:pPr>
        <w:jc w:val="center"/>
        <w:rPr>
          <w:sz w:val="18"/>
        </w:rPr>
      </w:pPr>
      <w:r>
        <w:rPr>
          <w:sz w:val="18"/>
        </w:rPr>
        <w:t>(*Title and outline, Biblical Foundations for Baptist Churches)</w:t>
      </w:r>
    </w:p>
    <w:p w:rsidR="002E7DAA" w:rsidRDefault="002E7DAA" w:rsidP="002E7DAA">
      <w:pPr>
        <w:jc w:val="center"/>
        <w:rPr>
          <w:sz w:val="18"/>
        </w:rPr>
      </w:pPr>
    </w:p>
    <w:p w:rsidR="002E7DAA" w:rsidRDefault="002E7DAA" w:rsidP="002E7DAA">
      <w:r>
        <w:t>What are the elements that together, distinctively and intrinsically, make a church a church?</w:t>
      </w:r>
    </w:p>
    <w:p w:rsidR="002E7DAA" w:rsidRDefault="002E7DAA" w:rsidP="002E7DAA"/>
    <w:p w:rsidR="002E7DAA" w:rsidRDefault="002E7DAA" w:rsidP="002E7DAA">
      <w:pPr>
        <w:pStyle w:val="Heading2"/>
        <w:rPr>
          <w:rFonts w:eastAsiaTheme="minorHAnsi"/>
        </w:rPr>
      </w:pPr>
      <w:r>
        <w:rPr>
          <w:rFonts w:eastAsiaTheme="minorHAnsi"/>
        </w:rPr>
        <w:t>God’s Organized, Purposeful, Assembly</w:t>
      </w:r>
    </w:p>
    <w:p w:rsidR="002E7DAA" w:rsidRDefault="002E7DAA" w:rsidP="002E7DAA"/>
    <w:p w:rsidR="002E7DAA" w:rsidRDefault="002E7DAA" w:rsidP="002E7DAA">
      <w:pPr>
        <w:pStyle w:val="ListParagraph"/>
        <w:numPr>
          <w:ilvl w:val="0"/>
          <w:numId w:val="1"/>
        </w:numPr>
      </w:pPr>
      <w:r>
        <w:t xml:space="preserve">A people, an assembly, called out to be usable by God </w:t>
      </w:r>
    </w:p>
    <w:p w:rsidR="002E7DAA" w:rsidRDefault="002E7DAA" w:rsidP="002E7DAA">
      <w:pPr>
        <w:pStyle w:val="ListParagraph"/>
        <w:ind w:left="360"/>
      </w:pPr>
    </w:p>
    <w:p w:rsidR="002E7DAA" w:rsidRDefault="002E7DAA" w:rsidP="002E7DA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God’s church organized His way (1 Cor. 14:33,40)</w:t>
      </w:r>
    </w:p>
    <w:p w:rsidR="002E7DAA" w:rsidRDefault="002E7DAA" w:rsidP="002E7DAA">
      <w:pPr>
        <w:pStyle w:val="ListParagraph"/>
        <w:rPr>
          <w:i/>
          <w:sz w:val="20"/>
        </w:rPr>
      </w:pPr>
      <w:r>
        <w:rPr>
          <w:i/>
          <w:sz w:val="20"/>
        </w:rPr>
        <w:t>But everything should be done in a fitting and orderly way. (40)</w:t>
      </w:r>
    </w:p>
    <w:p w:rsidR="002E7DAA" w:rsidRDefault="002E7DAA" w:rsidP="002E7DAA">
      <w:pPr>
        <w:pStyle w:val="ListParagraph"/>
        <w:rPr>
          <w:i/>
          <w:sz w:val="20"/>
        </w:rPr>
      </w:pPr>
    </w:p>
    <w:p w:rsidR="002E7DAA" w:rsidRDefault="002E7DAA" w:rsidP="002E7DAA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An assembly (</w:t>
      </w:r>
      <w:proofErr w:type="spellStart"/>
      <w:r>
        <w:rPr>
          <w:sz w:val="20"/>
        </w:rPr>
        <w:t>qahal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ekklesia</w:t>
      </w:r>
      <w:proofErr w:type="spellEnd"/>
      <w:r>
        <w:rPr>
          <w:sz w:val="20"/>
        </w:rPr>
        <w:t xml:space="preserve">, </w:t>
      </w:r>
      <w:r>
        <w:rPr>
          <w:i/>
          <w:sz w:val="20"/>
        </w:rPr>
        <w:t>bonded together [1 Cor. 12:26])</w:t>
      </w:r>
      <w:r>
        <w:rPr>
          <w:sz w:val="20"/>
        </w:rPr>
        <w:t xml:space="preserve"> </w:t>
      </w:r>
    </w:p>
    <w:p w:rsidR="002E7DAA" w:rsidRDefault="002E7DAA" w:rsidP="002E7DAA">
      <w:pPr>
        <w:pStyle w:val="ListParagraph"/>
        <w:ind w:left="360"/>
        <w:rPr>
          <w:i/>
          <w:sz w:val="20"/>
        </w:rPr>
      </w:pPr>
      <w:r>
        <w:rPr>
          <w:i/>
          <w:sz w:val="20"/>
        </w:rPr>
        <w:tab/>
        <w:t xml:space="preserve">“If one part suffers, every part suffers with it; </w:t>
      </w:r>
    </w:p>
    <w:p w:rsidR="002E7DAA" w:rsidRDefault="002E7DAA" w:rsidP="002E7DAA">
      <w:pPr>
        <w:pStyle w:val="ListParagraph"/>
        <w:ind w:left="360"/>
        <w:rPr>
          <w:i/>
          <w:sz w:val="20"/>
        </w:rPr>
      </w:pPr>
      <w:r>
        <w:rPr>
          <w:i/>
          <w:sz w:val="20"/>
        </w:rPr>
        <w:tab/>
      </w:r>
      <w:proofErr w:type="gramStart"/>
      <w:r>
        <w:rPr>
          <w:i/>
          <w:sz w:val="20"/>
        </w:rPr>
        <w:t>if</w:t>
      </w:r>
      <w:proofErr w:type="gramEnd"/>
      <w:r>
        <w:rPr>
          <w:i/>
          <w:sz w:val="20"/>
        </w:rPr>
        <w:t xml:space="preserve"> one part is honoured, every part rejoices with it.” (26)</w:t>
      </w:r>
    </w:p>
    <w:p w:rsidR="002E7DAA" w:rsidRDefault="002E7DAA" w:rsidP="002E7DAA">
      <w:pPr>
        <w:pStyle w:val="ListParagraph"/>
        <w:ind w:left="360"/>
        <w:rPr>
          <w:i/>
          <w:sz w:val="20"/>
        </w:rPr>
      </w:pPr>
    </w:p>
    <w:p w:rsidR="002E7DAA" w:rsidRDefault="002E7DAA" w:rsidP="002E7DAA">
      <w:pPr>
        <w:pStyle w:val="ListParagraph"/>
        <w:ind w:left="360"/>
        <w:rPr>
          <w:i/>
          <w:sz w:val="20"/>
        </w:rPr>
      </w:pPr>
      <w:r>
        <w:rPr>
          <w:i/>
          <w:sz w:val="20"/>
        </w:rPr>
        <w:tab/>
        <w:t xml:space="preserve">“The very word church and every image for the church is </w:t>
      </w:r>
    </w:p>
    <w:p w:rsidR="002E7DAA" w:rsidRDefault="002E7DAA" w:rsidP="002E7DAA">
      <w:pPr>
        <w:pStyle w:val="ListParagraph"/>
        <w:ind w:left="360"/>
        <w:rPr>
          <w:sz w:val="20"/>
        </w:rPr>
      </w:pPr>
      <w:r>
        <w:rPr>
          <w:i/>
          <w:sz w:val="20"/>
        </w:rPr>
        <w:tab/>
      </w:r>
      <w:proofErr w:type="gramStart"/>
      <w:r>
        <w:rPr>
          <w:i/>
          <w:sz w:val="20"/>
        </w:rPr>
        <w:t>corporate</w:t>
      </w:r>
      <w:proofErr w:type="gramEnd"/>
      <w:r>
        <w:rPr>
          <w:i/>
          <w:sz w:val="20"/>
        </w:rPr>
        <w:t>, in</w:t>
      </w:r>
      <w:r>
        <w:rPr>
          <w:i/>
          <w:sz w:val="20"/>
        </w:rPr>
        <w:t xml:space="preserve">volving people being assembled </w:t>
      </w:r>
      <w:r>
        <w:rPr>
          <w:i/>
          <w:sz w:val="20"/>
        </w:rPr>
        <w:t xml:space="preserve">together in face-to-face relationships.” </w:t>
      </w:r>
      <w:r>
        <w:rPr>
          <w:sz w:val="20"/>
        </w:rPr>
        <w:t>(Hammett, 69)</w:t>
      </w:r>
    </w:p>
    <w:p w:rsidR="002E7DAA" w:rsidRDefault="002E7DAA" w:rsidP="002E7DAA">
      <w:pPr>
        <w:pStyle w:val="ListParagraph"/>
        <w:rPr>
          <w:sz w:val="20"/>
        </w:rPr>
      </w:pPr>
    </w:p>
    <w:p w:rsidR="002E7DAA" w:rsidRDefault="002E7DAA" w:rsidP="002E7DAA">
      <w:pPr>
        <w:pStyle w:val="ListParagraph"/>
        <w:numPr>
          <w:ilvl w:val="0"/>
          <w:numId w:val="1"/>
        </w:numPr>
      </w:pPr>
      <w:r>
        <w:t>For ministry (Acts 2:42-47)</w:t>
      </w:r>
    </w:p>
    <w:p w:rsidR="002E7DAA" w:rsidRDefault="002E7DAA" w:rsidP="002E7DAA">
      <w:pPr>
        <w:pStyle w:val="ListParagraph"/>
        <w:ind w:left="360"/>
        <w:rPr>
          <w:i/>
          <w:sz w:val="20"/>
        </w:rPr>
      </w:pPr>
      <w:r>
        <w:rPr>
          <w:i/>
          <w:sz w:val="20"/>
        </w:rPr>
        <w:t>“We really need to see less of each other; friendship isn’t a vaccine.”</w:t>
      </w:r>
    </w:p>
    <w:p w:rsidR="002E7DAA" w:rsidRDefault="002E7DAA" w:rsidP="002E7DAA">
      <w:pPr>
        <w:pStyle w:val="ListParagraph"/>
        <w:ind w:left="360"/>
        <w:rPr>
          <w:sz w:val="20"/>
        </w:rPr>
      </w:pPr>
      <w:r>
        <w:rPr>
          <w:i/>
          <w:sz w:val="20"/>
        </w:rPr>
        <w:t xml:space="preserve"> </w:t>
      </w:r>
      <w:r>
        <w:rPr>
          <w:sz w:val="20"/>
        </w:rPr>
        <w:t>(Hull University Teaching Hospitals, England; 2020 social engineering)</w:t>
      </w:r>
    </w:p>
    <w:p w:rsidR="002E7DAA" w:rsidRDefault="002E7DAA" w:rsidP="002E7DAA">
      <w:pPr>
        <w:pStyle w:val="ListParagraph"/>
        <w:ind w:left="360"/>
        <w:rPr>
          <w:sz w:val="20"/>
        </w:rPr>
      </w:pPr>
    </w:p>
    <w:p w:rsidR="002E7DAA" w:rsidRPr="00A94DB4" w:rsidRDefault="002E7DAA" w:rsidP="002E7DA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Teaching</w:t>
      </w:r>
    </w:p>
    <w:p w:rsidR="002E7DAA" w:rsidRPr="00A94DB4" w:rsidRDefault="002E7DAA" w:rsidP="002E7DA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Fellowship</w:t>
      </w:r>
    </w:p>
    <w:p w:rsidR="002E7DAA" w:rsidRPr="00A94DB4" w:rsidRDefault="002E7DAA" w:rsidP="002E7DA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Worship</w:t>
      </w:r>
    </w:p>
    <w:p w:rsidR="002E7DAA" w:rsidRPr="00A94DB4" w:rsidRDefault="002E7DAA" w:rsidP="002E7DA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Service</w:t>
      </w:r>
    </w:p>
    <w:p w:rsidR="002E7DAA" w:rsidRDefault="002E7DAA" w:rsidP="002E7DAA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Evangelism </w:t>
      </w:r>
    </w:p>
    <w:p w:rsidR="002E7DAA" w:rsidRPr="002E7DAA" w:rsidRDefault="002E7DAA" w:rsidP="002E7DAA">
      <w:pPr>
        <w:pStyle w:val="ListParagraph"/>
        <w:rPr>
          <w:sz w:val="20"/>
        </w:rPr>
      </w:pPr>
    </w:p>
    <w:p w:rsidR="002E7DAA" w:rsidRPr="00605699" w:rsidRDefault="002E7DAA" w:rsidP="002E7DAA">
      <w:pPr>
        <w:rPr>
          <w:i/>
        </w:rPr>
      </w:pPr>
      <w:r w:rsidRPr="00605699">
        <w:rPr>
          <w:b/>
        </w:rPr>
        <w:t xml:space="preserve">SO WHAT? </w:t>
      </w:r>
      <w:r w:rsidRPr="00605699">
        <w:rPr>
          <w:i/>
        </w:rPr>
        <w:t xml:space="preserve">How organized, purposeful, and assembled is CBC? </w:t>
      </w:r>
    </w:p>
    <w:p w:rsidR="002E7DAA" w:rsidRDefault="002E7DAA" w:rsidP="002E7DAA">
      <w:pPr>
        <w:pStyle w:val="ListParagraph"/>
        <w:numPr>
          <w:ilvl w:val="0"/>
          <w:numId w:val="7"/>
        </w:numPr>
        <w:rPr>
          <w:i/>
          <w:sz w:val="20"/>
        </w:rPr>
      </w:pPr>
      <w:r>
        <w:rPr>
          <w:i/>
          <w:sz w:val="20"/>
        </w:rPr>
        <w:t>Structured</w:t>
      </w:r>
    </w:p>
    <w:p w:rsidR="002E7DAA" w:rsidRDefault="002E7DAA" w:rsidP="002E7DAA">
      <w:pPr>
        <w:pStyle w:val="ListParagraph"/>
        <w:numPr>
          <w:ilvl w:val="0"/>
          <w:numId w:val="7"/>
        </w:numPr>
        <w:rPr>
          <w:i/>
          <w:sz w:val="20"/>
        </w:rPr>
      </w:pPr>
      <w:r>
        <w:rPr>
          <w:i/>
          <w:sz w:val="20"/>
        </w:rPr>
        <w:t>Together (bonded)</w:t>
      </w:r>
    </w:p>
    <w:p w:rsidR="002E7DAA" w:rsidRDefault="002E7DAA" w:rsidP="002E7DAA">
      <w:pPr>
        <w:pStyle w:val="ListParagraph"/>
        <w:numPr>
          <w:ilvl w:val="0"/>
          <w:numId w:val="7"/>
        </w:numPr>
        <w:rPr>
          <w:i/>
          <w:sz w:val="20"/>
        </w:rPr>
      </w:pPr>
      <w:r>
        <w:rPr>
          <w:i/>
          <w:sz w:val="20"/>
        </w:rPr>
        <w:t>Ministries in full</w:t>
      </w:r>
    </w:p>
    <w:p w:rsidR="002E7DAA" w:rsidRDefault="002E7DAA" w:rsidP="002E7DAA">
      <w:pPr>
        <w:pStyle w:val="ListParagraph"/>
      </w:pPr>
    </w:p>
    <w:p w:rsidR="002E7DAA" w:rsidRDefault="002E7DAA" w:rsidP="002E7DAA">
      <w:pPr>
        <w:pStyle w:val="Heading2"/>
        <w:rPr>
          <w:rFonts w:eastAsiaTheme="minorHAnsi"/>
        </w:rPr>
      </w:pPr>
      <w:r>
        <w:rPr>
          <w:rFonts w:eastAsiaTheme="minorHAnsi"/>
        </w:rPr>
        <w:t>A Local, Living and Growing Assembly</w:t>
      </w:r>
    </w:p>
    <w:p w:rsidR="002E7DAA" w:rsidRDefault="002E7DAA" w:rsidP="002E7DAA"/>
    <w:p w:rsidR="002E7DAA" w:rsidRDefault="002E7DAA" w:rsidP="002E7DAA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Christians are to </w:t>
      </w:r>
      <w:r>
        <w:rPr>
          <w:b/>
          <w:sz w:val="20"/>
        </w:rPr>
        <w:t>belong</w:t>
      </w:r>
      <w:r>
        <w:rPr>
          <w:sz w:val="20"/>
        </w:rPr>
        <w:t xml:space="preserve"> and not be detached from the </w:t>
      </w:r>
      <w:r>
        <w:rPr>
          <w:b/>
          <w:sz w:val="20"/>
        </w:rPr>
        <w:t>local</w:t>
      </w:r>
      <w:r>
        <w:rPr>
          <w:sz w:val="20"/>
        </w:rPr>
        <w:t xml:space="preserve"> church…</w:t>
      </w:r>
    </w:p>
    <w:p w:rsidR="002E7DAA" w:rsidRDefault="002E7DAA" w:rsidP="002E7DAA">
      <w:pPr>
        <w:pStyle w:val="ListParagraph"/>
        <w:ind w:left="360"/>
        <w:rPr>
          <w:i/>
          <w:sz w:val="20"/>
        </w:rPr>
      </w:pPr>
      <w:r>
        <w:rPr>
          <w:i/>
          <w:sz w:val="20"/>
        </w:rPr>
        <w:t xml:space="preserve">“Those who accepted his (Peter) message were baptized and about three thousand were </w:t>
      </w:r>
      <w:r>
        <w:rPr>
          <w:b/>
          <w:i/>
          <w:sz w:val="20"/>
          <w:u w:val="single"/>
        </w:rPr>
        <w:t xml:space="preserve">added to their number </w:t>
      </w:r>
      <w:r>
        <w:rPr>
          <w:i/>
          <w:sz w:val="20"/>
        </w:rPr>
        <w:t xml:space="preserve">that day. (Acts 2:41; cf. 4:4)…put </w:t>
      </w:r>
      <w:r>
        <w:rPr>
          <w:i/>
          <w:sz w:val="20"/>
          <w:u w:val="single"/>
        </w:rPr>
        <w:t>out</w:t>
      </w:r>
      <w:r>
        <w:rPr>
          <w:i/>
          <w:sz w:val="20"/>
        </w:rPr>
        <w:t xml:space="preserve"> of your fellowship (1 Cor. 5:2)…to judge </w:t>
      </w:r>
      <w:r>
        <w:rPr>
          <w:i/>
          <w:sz w:val="20"/>
          <w:u w:val="single"/>
        </w:rPr>
        <w:t>those outside</w:t>
      </w:r>
      <w:r>
        <w:rPr>
          <w:i/>
          <w:sz w:val="20"/>
        </w:rPr>
        <w:t xml:space="preserve"> the church…are you not to judge </w:t>
      </w:r>
      <w:r>
        <w:rPr>
          <w:i/>
          <w:sz w:val="20"/>
          <w:u w:val="single"/>
        </w:rPr>
        <w:t>those inside</w:t>
      </w:r>
      <w:r>
        <w:rPr>
          <w:i/>
          <w:sz w:val="20"/>
        </w:rPr>
        <w:t>? (1 Cor. 5:12)</w:t>
      </w:r>
    </w:p>
    <w:p w:rsidR="002E7DAA" w:rsidRDefault="002E7DAA" w:rsidP="002E7DAA">
      <w:pPr>
        <w:pStyle w:val="ListParagraph"/>
        <w:ind w:left="360"/>
        <w:rPr>
          <w:sz w:val="20"/>
        </w:rPr>
      </w:pPr>
    </w:p>
    <w:p w:rsidR="002E7DAA" w:rsidRDefault="002E7DAA" w:rsidP="002E7DAA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Churches are to </w:t>
      </w:r>
      <w:r>
        <w:rPr>
          <w:b/>
          <w:sz w:val="20"/>
        </w:rPr>
        <w:t>grow</w:t>
      </w:r>
      <w:r>
        <w:rPr>
          <w:sz w:val="20"/>
        </w:rPr>
        <w:t xml:space="preserve"> and do so through change</w:t>
      </w:r>
    </w:p>
    <w:p w:rsidR="002E7DAA" w:rsidRDefault="002E7DAA" w:rsidP="002E7DAA">
      <w:pPr>
        <w:pStyle w:val="ListParagraph"/>
        <w:ind w:left="360"/>
        <w:rPr>
          <w:sz w:val="20"/>
        </w:rPr>
      </w:pPr>
    </w:p>
    <w:p w:rsidR="002E7DAA" w:rsidRDefault="002E7DAA" w:rsidP="002E7DAA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lastRenderedPageBreak/>
        <w:t>Is the change legitimate?—Attention to Scripture and not accommodation to culture</w:t>
      </w:r>
    </w:p>
    <w:p w:rsidR="002E7DAA" w:rsidRDefault="002E7DAA" w:rsidP="002E7DAA">
      <w:pPr>
        <w:pStyle w:val="ListParagraph"/>
        <w:rPr>
          <w:sz w:val="20"/>
        </w:rPr>
      </w:pPr>
    </w:p>
    <w:p w:rsidR="002E7DAA" w:rsidRDefault="002E7DAA" w:rsidP="002E7DAA">
      <w:pPr>
        <w:pStyle w:val="ListParagraph"/>
        <w:numPr>
          <w:ilvl w:val="1"/>
          <w:numId w:val="3"/>
        </w:numPr>
        <w:rPr>
          <w:sz w:val="20"/>
        </w:rPr>
      </w:pPr>
      <w:r>
        <w:rPr>
          <w:sz w:val="20"/>
        </w:rPr>
        <w:t>Spiritual growth, not human marketing fuels numerical growth</w:t>
      </w:r>
    </w:p>
    <w:p w:rsidR="002E7DAA" w:rsidRDefault="002E7DAA" w:rsidP="002E7DAA">
      <w:pPr>
        <w:pStyle w:val="ListParagraph"/>
        <w:ind w:left="0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</w:rPr>
        <w:t xml:space="preserve">“God who makes things grow” (1 Cor. 3:7) </w:t>
      </w:r>
    </w:p>
    <w:p w:rsidR="002E7DAA" w:rsidRDefault="002E7DAA" w:rsidP="002E7DAA">
      <w:pPr>
        <w:pStyle w:val="ListParagraph"/>
        <w:ind w:left="0"/>
        <w:rPr>
          <w:i/>
          <w:sz w:val="20"/>
        </w:rPr>
      </w:pPr>
    </w:p>
    <w:p w:rsidR="002E7DAA" w:rsidRDefault="002E7DAA" w:rsidP="002E7DAA">
      <w:pPr>
        <w:pStyle w:val="ListParagraph"/>
        <w:ind w:left="0"/>
        <w:rPr>
          <w:i/>
          <w:sz w:val="20"/>
        </w:rPr>
      </w:pPr>
      <w:r>
        <w:rPr>
          <w:i/>
          <w:sz w:val="20"/>
        </w:rPr>
        <w:tab/>
        <w:t>Growth, spiritual and numerical comes from the church functioning obediently (Eph. 4:15)</w:t>
      </w:r>
    </w:p>
    <w:p w:rsidR="002E7DAA" w:rsidRDefault="002E7DAA" w:rsidP="002E7DAA">
      <w:pPr>
        <w:pStyle w:val="ListParagraph"/>
        <w:ind w:left="0"/>
        <w:rPr>
          <w:i/>
        </w:rPr>
      </w:pPr>
    </w:p>
    <w:p w:rsidR="002E7DAA" w:rsidRDefault="002E7DAA" w:rsidP="002E7DAA">
      <w:pPr>
        <w:pStyle w:val="ListParagraph"/>
        <w:ind w:left="0"/>
        <w:rPr>
          <w:i/>
        </w:rPr>
      </w:pPr>
      <w:r>
        <w:rPr>
          <w:b/>
        </w:rPr>
        <w:t xml:space="preserve">SO WHAT? </w:t>
      </w:r>
      <w:r w:rsidR="00605699">
        <w:rPr>
          <w:i/>
        </w:rPr>
        <w:t>How formally connected, alive and growing is CBC?</w:t>
      </w:r>
    </w:p>
    <w:p w:rsidR="00605699" w:rsidRPr="00605699" w:rsidRDefault="00605699" w:rsidP="00605699">
      <w:pPr>
        <w:pStyle w:val="ListParagraph"/>
        <w:numPr>
          <w:ilvl w:val="0"/>
          <w:numId w:val="9"/>
        </w:numPr>
        <w:rPr>
          <w:i/>
          <w:sz w:val="20"/>
        </w:rPr>
      </w:pPr>
      <w:r w:rsidRPr="00605699">
        <w:rPr>
          <w:i/>
          <w:sz w:val="20"/>
        </w:rPr>
        <w:t>Believers are actively engaged members</w:t>
      </w:r>
    </w:p>
    <w:p w:rsidR="00605699" w:rsidRPr="00605699" w:rsidRDefault="00605699" w:rsidP="00605699">
      <w:pPr>
        <w:pStyle w:val="ListParagraph"/>
        <w:numPr>
          <w:ilvl w:val="0"/>
          <w:numId w:val="9"/>
        </w:numPr>
        <w:rPr>
          <w:i/>
        </w:rPr>
      </w:pPr>
      <w:r w:rsidRPr="00605699">
        <w:rPr>
          <w:i/>
          <w:sz w:val="20"/>
        </w:rPr>
        <w:t>Growing spiritually to grow numerically</w:t>
      </w:r>
    </w:p>
    <w:p w:rsidR="002E7DAA" w:rsidRDefault="002E7DAA" w:rsidP="002E7DAA">
      <w:pPr>
        <w:pStyle w:val="ListParagraph"/>
        <w:ind w:left="0"/>
        <w:rPr>
          <w:i/>
        </w:rPr>
      </w:pPr>
    </w:p>
    <w:p w:rsidR="002E7DAA" w:rsidRDefault="002E7DAA" w:rsidP="002E7DAA">
      <w:pPr>
        <w:pStyle w:val="ListParagraph"/>
        <w:ind w:left="0"/>
        <w:rPr>
          <w:b/>
        </w:rPr>
      </w:pPr>
      <w:r>
        <w:rPr>
          <w:b/>
        </w:rPr>
        <w:t>A Gospel Assembly</w:t>
      </w:r>
    </w:p>
    <w:p w:rsidR="002E7DAA" w:rsidRDefault="002E7DAA" w:rsidP="002E7DAA">
      <w:pPr>
        <w:pStyle w:val="ListParagraph"/>
        <w:ind w:left="0"/>
        <w:rPr>
          <w:b/>
        </w:rPr>
      </w:pPr>
    </w:p>
    <w:p w:rsidR="002E7DAA" w:rsidRDefault="002E7DAA" w:rsidP="002E7DAA">
      <w:pPr>
        <w:pStyle w:val="ListParagraph"/>
        <w:ind w:left="0"/>
        <w:rPr>
          <w:i/>
          <w:sz w:val="20"/>
        </w:rPr>
      </w:pPr>
      <w:r>
        <w:rPr>
          <w:i/>
          <w:sz w:val="20"/>
        </w:rPr>
        <w:t>“The gospel is prior to the church and the church exists because of it…</w:t>
      </w:r>
    </w:p>
    <w:p w:rsidR="002E7DAA" w:rsidRDefault="002E7DAA" w:rsidP="002E7DAA">
      <w:pPr>
        <w:pStyle w:val="ListParagraph"/>
        <w:ind w:left="0"/>
        <w:rPr>
          <w:i/>
          <w:sz w:val="20"/>
        </w:rPr>
      </w:pPr>
      <w:proofErr w:type="gramStart"/>
      <w:r>
        <w:rPr>
          <w:i/>
          <w:sz w:val="20"/>
        </w:rPr>
        <w:t>if</w:t>
      </w:r>
      <w:proofErr w:type="gramEnd"/>
      <w:r>
        <w:rPr>
          <w:i/>
          <w:sz w:val="20"/>
        </w:rPr>
        <w:t xml:space="preserve"> the church ever loses the gospel, it ceases to be a church…</w:t>
      </w:r>
    </w:p>
    <w:p w:rsidR="002E7DAA" w:rsidRDefault="002E7DAA" w:rsidP="002E7DAA">
      <w:pPr>
        <w:pStyle w:val="ListParagraph"/>
        <w:ind w:left="0"/>
        <w:rPr>
          <w:sz w:val="20"/>
        </w:rPr>
      </w:pP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gospel is essential to its being.” </w:t>
      </w:r>
      <w:r>
        <w:rPr>
          <w:sz w:val="20"/>
        </w:rPr>
        <w:t>(Hammett</w:t>
      </w:r>
      <w:proofErr w:type="gramStart"/>
      <w:r>
        <w:rPr>
          <w:sz w:val="20"/>
        </w:rPr>
        <w:t>,73</w:t>
      </w:r>
      <w:proofErr w:type="gramEnd"/>
      <w:r>
        <w:rPr>
          <w:sz w:val="20"/>
        </w:rPr>
        <w:t>)</w:t>
      </w:r>
    </w:p>
    <w:p w:rsidR="002E7DAA" w:rsidRDefault="002E7DAA" w:rsidP="002E7DAA">
      <w:pPr>
        <w:pStyle w:val="ListParagraph"/>
        <w:ind w:left="0"/>
        <w:rPr>
          <w:sz w:val="20"/>
        </w:rPr>
      </w:pPr>
    </w:p>
    <w:p w:rsidR="002E7DAA" w:rsidRPr="002E7DAA" w:rsidRDefault="002E7DAA" w:rsidP="002E7DAA">
      <w:pPr>
        <w:pStyle w:val="ListParagraph"/>
        <w:ind w:left="0"/>
        <w:rPr>
          <w:i/>
          <w:sz w:val="18"/>
        </w:rPr>
      </w:pPr>
      <w:r w:rsidRPr="002E7DAA">
        <w:rPr>
          <w:sz w:val="18"/>
        </w:rPr>
        <w:t>“</w:t>
      </w:r>
      <w:r w:rsidRPr="002E7DAA">
        <w:rPr>
          <w:i/>
          <w:sz w:val="18"/>
        </w:rPr>
        <w:t xml:space="preserve">For I am not ashamed of </w:t>
      </w:r>
      <w:r w:rsidRPr="002E7DAA">
        <w:rPr>
          <w:i/>
          <w:sz w:val="18"/>
          <w:u w:val="single"/>
        </w:rPr>
        <w:t>the gospel</w:t>
      </w:r>
      <w:r w:rsidRPr="002E7DAA">
        <w:rPr>
          <w:i/>
          <w:sz w:val="18"/>
        </w:rPr>
        <w:t xml:space="preserve">, it is the power of God </w:t>
      </w:r>
    </w:p>
    <w:p w:rsidR="002E7DAA" w:rsidRPr="002E7DAA" w:rsidRDefault="002E7DAA" w:rsidP="002E7DAA">
      <w:pPr>
        <w:pStyle w:val="ListParagraph"/>
        <w:ind w:left="0"/>
        <w:rPr>
          <w:sz w:val="18"/>
        </w:rPr>
      </w:pPr>
      <w:proofErr w:type="gramStart"/>
      <w:r w:rsidRPr="002E7DAA">
        <w:rPr>
          <w:i/>
          <w:sz w:val="18"/>
        </w:rPr>
        <w:t>unto</w:t>
      </w:r>
      <w:proofErr w:type="gramEnd"/>
      <w:r w:rsidRPr="002E7DAA">
        <w:rPr>
          <w:i/>
          <w:sz w:val="18"/>
        </w:rPr>
        <w:t xml:space="preserve"> salvation to them that believe…”</w:t>
      </w:r>
      <w:r w:rsidRPr="002E7DAA">
        <w:rPr>
          <w:sz w:val="18"/>
        </w:rPr>
        <w:t xml:space="preserve"> (Rom. 1:16)</w:t>
      </w:r>
    </w:p>
    <w:p w:rsidR="002E7DAA" w:rsidRPr="002E7DAA" w:rsidRDefault="002E7DAA" w:rsidP="002E7DAA">
      <w:pPr>
        <w:pStyle w:val="ListParagraph"/>
        <w:ind w:left="0"/>
        <w:rPr>
          <w:sz w:val="18"/>
        </w:rPr>
      </w:pPr>
    </w:p>
    <w:p w:rsidR="002E7DAA" w:rsidRPr="002E7DAA" w:rsidRDefault="002E7DAA" w:rsidP="002E7DAA">
      <w:pPr>
        <w:pStyle w:val="ListParagraph"/>
        <w:ind w:left="0"/>
        <w:rPr>
          <w:rStyle w:val="text"/>
          <w:rFonts w:cstheme="minorHAnsi"/>
          <w:color w:val="000000"/>
          <w:sz w:val="20"/>
        </w:rPr>
      </w:pPr>
      <w:r w:rsidRPr="002E7DAA">
        <w:rPr>
          <w:rStyle w:val="text"/>
          <w:rFonts w:cstheme="minorHAnsi"/>
          <w:i/>
          <w:color w:val="000000"/>
          <w:sz w:val="18"/>
        </w:rPr>
        <w:t xml:space="preserve">“But even if we or an angel from heaven should preach </w:t>
      </w:r>
      <w:r w:rsidRPr="002E7DAA">
        <w:rPr>
          <w:rStyle w:val="text"/>
          <w:rFonts w:cstheme="minorHAnsi"/>
          <w:i/>
          <w:color w:val="000000"/>
          <w:sz w:val="18"/>
          <w:u w:val="single"/>
        </w:rPr>
        <w:t>a gospel other than</w:t>
      </w:r>
      <w:r w:rsidRPr="002E7DAA">
        <w:rPr>
          <w:rStyle w:val="text"/>
          <w:rFonts w:cstheme="minorHAnsi"/>
          <w:i/>
          <w:color w:val="000000"/>
          <w:sz w:val="18"/>
        </w:rPr>
        <w:t xml:space="preserve"> the one we preached to you, let them be under God’s curse!</w:t>
      </w:r>
      <w:r w:rsidRPr="002E7DAA">
        <w:rPr>
          <w:rFonts w:cstheme="minorHAnsi"/>
          <w:i/>
          <w:color w:val="000000"/>
          <w:sz w:val="18"/>
        </w:rPr>
        <w:t xml:space="preserve"> </w:t>
      </w:r>
      <w:r w:rsidRPr="002E7DAA">
        <w:rPr>
          <w:rStyle w:val="text"/>
          <w:rFonts w:cstheme="minorHAnsi"/>
          <w:i/>
          <w:color w:val="000000"/>
          <w:sz w:val="18"/>
        </w:rPr>
        <w:t xml:space="preserve">As we have already said, so now I say again: If anybody is preaching to you </w:t>
      </w:r>
      <w:r w:rsidRPr="002E7DAA">
        <w:rPr>
          <w:rStyle w:val="text"/>
          <w:rFonts w:cstheme="minorHAnsi"/>
          <w:i/>
          <w:color w:val="000000"/>
          <w:sz w:val="18"/>
          <w:u w:val="single"/>
        </w:rPr>
        <w:t xml:space="preserve">a gospel other than </w:t>
      </w:r>
      <w:r w:rsidRPr="002E7DAA">
        <w:rPr>
          <w:rStyle w:val="text"/>
          <w:rFonts w:cstheme="minorHAnsi"/>
          <w:i/>
          <w:color w:val="000000"/>
          <w:sz w:val="18"/>
        </w:rPr>
        <w:t xml:space="preserve">what you accepted, let them be under God’s curse! </w:t>
      </w:r>
      <w:r w:rsidRPr="002E7DAA">
        <w:rPr>
          <w:rStyle w:val="text"/>
          <w:rFonts w:cstheme="minorHAnsi"/>
          <w:color w:val="000000"/>
          <w:sz w:val="18"/>
        </w:rPr>
        <w:t>(Gal. 1:8-9)</w:t>
      </w:r>
    </w:p>
    <w:p w:rsidR="002E7DAA" w:rsidRDefault="002E7DAA" w:rsidP="002E7DAA">
      <w:pPr>
        <w:pStyle w:val="ListParagraph"/>
        <w:ind w:left="0"/>
        <w:rPr>
          <w:rStyle w:val="text"/>
          <w:rFonts w:cstheme="minorHAnsi"/>
          <w:color w:val="000000"/>
          <w:sz w:val="20"/>
        </w:rPr>
      </w:pPr>
    </w:p>
    <w:p w:rsidR="002E7DAA" w:rsidRDefault="002E7DAA" w:rsidP="002E7DAA">
      <w:pPr>
        <w:pStyle w:val="ListParagraph"/>
        <w:ind w:left="0"/>
        <w:rPr>
          <w:sz w:val="18"/>
        </w:rPr>
      </w:pPr>
      <w:r>
        <w:rPr>
          <w:rStyle w:val="text"/>
          <w:rFonts w:cstheme="minorHAnsi"/>
          <w:color w:val="000000"/>
          <w:sz w:val="20"/>
        </w:rPr>
        <w:t>“</w:t>
      </w:r>
      <w:r>
        <w:rPr>
          <w:rStyle w:val="text"/>
          <w:rFonts w:cstheme="minorHAnsi"/>
          <w:i/>
          <w:color w:val="000000"/>
          <w:sz w:val="20"/>
        </w:rPr>
        <w:t xml:space="preserve">If a church errs on the gospel, they have become, not just imperfect, but invalid; they are no longer a church.” </w:t>
      </w:r>
      <w:r>
        <w:rPr>
          <w:rStyle w:val="text"/>
          <w:rFonts w:cstheme="minorHAnsi"/>
          <w:color w:val="000000"/>
          <w:sz w:val="20"/>
        </w:rPr>
        <w:t>(Hammett, 74)</w:t>
      </w:r>
    </w:p>
    <w:p w:rsidR="002E7DAA" w:rsidRDefault="002E7DAA" w:rsidP="002E7DAA">
      <w:pPr>
        <w:pStyle w:val="ListParagraph"/>
        <w:ind w:left="0"/>
        <w:rPr>
          <w:sz w:val="20"/>
        </w:rPr>
      </w:pPr>
    </w:p>
    <w:p w:rsidR="002E7DAA" w:rsidRDefault="00605699" w:rsidP="002E7DAA">
      <w:pPr>
        <w:pStyle w:val="ListParagraph"/>
        <w:ind w:left="0"/>
        <w:rPr>
          <w:i/>
        </w:rPr>
      </w:pPr>
      <w:r>
        <w:rPr>
          <w:b/>
        </w:rPr>
        <w:t xml:space="preserve">SO WHAT? </w:t>
      </w:r>
      <w:r>
        <w:rPr>
          <w:i/>
        </w:rPr>
        <w:t>How gospel is CBC?</w:t>
      </w:r>
    </w:p>
    <w:p w:rsidR="00605699" w:rsidRPr="00605699" w:rsidRDefault="00605699" w:rsidP="00605699">
      <w:pPr>
        <w:pStyle w:val="ListParagraph"/>
        <w:numPr>
          <w:ilvl w:val="0"/>
          <w:numId w:val="10"/>
        </w:numPr>
        <w:rPr>
          <w:i/>
          <w:sz w:val="20"/>
        </w:rPr>
      </w:pPr>
      <w:r w:rsidRPr="00605699">
        <w:rPr>
          <w:i/>
          <w:sz w:val="20"/>
        </w:rPr>
        <w:t>Teaching consistently scripturally-sourced</w:t>
      </w:r>
    </w:p>
    <w:p w:rsidR="00605699" w:rsidRPr="00605699" w:rsidRDefault="00605699" w:rsidP="00605699">
      <w:pPr>
        <w:pStyle w:val="ListParagraph"/>
        <w:numPr>
          <w:ilvl w:val="0"/>
          <w:numId w:val="10"/>
        </w:numPr>
        <w:rPr>
          <w:i/>
          <w:sz w:val="20"/>
        </w:rPr>
      </w:pPr>
      <w:r w:rsidRPr="00605699">
        <w:rPr>
          <w:i/>
          <w:sz w:val="20"/>
        </w:rPr>
        <w:t xml:space="preserve">Prioritize the Good News of salvation through Jesus Christ alone </w:t>
      </w:r>
    </w:p>
    <w:p w:rsidR="00605699" w:rsidRPr="00605699" w:rsidRDefault="00605699" w:rsidP="00605699">
      <w:pPr>
        <w:rPr>
          <w:i/>
        </w:rPr>
      </w:pPr>
    </w:p>
    <w:p w:rsidR="002E7DAA" w:rsidRDefault="002E7DAA" w:rsidP="002E7DAA">
      <w:pPr>
        <w:pStyle w:val="ListParagraph"/>
        <w:ind w:left="0"/>
        <w:rPr>
          <w:b/>
        </w:rPr>
      </w:pPr>
      <w:r>
        <w:rPr>
          <w:b/>
        </w:rPr>
        <w:t>A Spirit-Empowered Assembly</w:t>
      </w:r>
    </w:p>
    <w:p w:rsidR="002E7DAA" w:rsidRDefault="002E7DAA" w:rsidP="002E7DAA">
      <w:pPr>
        <w:pStyle w:val="ListParagraph"/>
        <w:ind w:left="0"/>
        <w:rPr>
          <w:b/>
        </w:rPr>
      </w:pPr>
    </w:p>
    <w:p w:rsidR="002E7DAA" w:rsidRDefault="002E7DAA" w:rsidP="002E7DAA">
      <w:pPr>
        <w:pStyle w:val="ListParagraph"/>
        <w:numPr>
          <w:ilvl w:val="0"/>
          <w:numId w:val="4"/>
        </w:numPr>
        <w:ind w:left="284" w:hanging="295"/>
        <w:rPr>
          <w:b/>
          <w:sz w:val="20"/>
        </w:rPr>
      </w:pPr>
      <w:r>
        <w:rPr>
          <w:sz w:val="20"/>
        </w:rPr>
        <w:t>Spirit and Church intrinsically connected—</w:t>
      </w:r>
      <w:r>
        <w:rPr>
          <w:i/>
          <w:sz w:val="20"/>
        </w:rPr>
        <w:t xml:space="preserve">church never mentioned in Acts until Pentecost. </w:t>
      </w:r>
    </w:p>
    <w:p w:rsidR="002E7DAA" w:rsidRDefault="002E7DAA" w:rsidP="002E7DAA">
      <w:pPr>
        <w:pStyle w:val="ListParagraph"/>
        <w:ind w:left="284"/>
        <w:rPr>
          <w:sz w:val="20"/>
        </w:rPr>
      </w:pPr>
      <w:r>
        <w:rPr>
          <w:i/>
          <w:sz w:val="20"/>
        </w:rPr>
        <w:t xml:space="preserve">“…you also are being built together into a dwelling of God in the Spirit.” </w:t>
      </w:r>
      <w:r>
        <w:rPr>
          <w:sz w:val="20"/>
        </w:rPr>
        <w:t>(Eph. 2:22)</w:t>
      </w:r>
    </w:p>
    <w:p w:rsidR="002E7DAA" w:rsidRDefault="002E7DAA" w:rsidP="002E7DAA">
      <w:pPr>
        <w:pStyle w:val="ListParagraph"/>
        <w:ind w:left="284"/>
        <w:rPr>
          <w:sz w:val="20"/>
        </w:rPr>
      </w:pPr>
    </w:p>
    <w:p w:rsidR="002E7DAA" w:rsidRPr="0017006C" w:rsidRDefault="002E7DAA" w:rsidP="002E7DAA">
      <w:pPr>
        <w:pStyle w:val="ListParagraph"/>
        <w:numPr>
          <w:ilvl w:val="0"/>
          <w:numId w:val="4"/>
        </w:numPr>
        <w:ind w:left="284" w:hanging="284"/>
        <w:rPr>
          <w:b/>
          <w:sz w:val="20"/>
        </w:rPr>
      </w:pPr>
      <w:r>
        <w:rPr>
          <w:sz w:val="20"/>
        </w:rPr>
        <w:t>The empowering Agent in Pentecostalism</w:t>
      </w:r>
    </w:p>
    <w:p w:rsidR="00605699" w:rsidRDefault="002E7DAA" w:rsidP="002E7DAA">
      <w:pPr>
        <w:pStyle w:val="ListParagraph"/>
        <w:ind w:left="284"/>
        <w:rPr>
          <w:sz w:val="20"/>
        </w:rPr>
      </w:pPr>
      <w:r>
        <w:rPr>
          <w:i/>
          <w:sz w:val="20"/>
        </w:rPr>
        <w:t>“’Not by might, nor by power, but by my Spirit,’ says the LORD Almighty.”</w:t>
      </w:r>
      <w:r>
        <w:rPr>
          <w:sz w:val="20"/>
        </w:rPr>
        <w:t xml:space="preserve"> (</w:t>
      </w:r>
      <w:proofErr w:type="spellStart"/>
      <w:r>
        <w:rPr>
          <w:sz w:val="20"/>
        </w:rPr>
        <w:t>Zech</w:t>
      </w:r>
      <w:proofErr w:type="spellEnd"/>
      <w:r>
        <w:rPr>
          <w:sz w:val="20"/>
        </w:rPr>
        <w:t xml:space="preserve"> 4:6)</w:t>
      </w:r>
    </w:p>
    <w:p w:rsidR="00605699" w:rsidRDefault="00605699" w:rsidP="002E7DAA">
      <w:pPr>
        <w:pStyle w:val="ListParagraph"/>
        <w:ind w:left="284"/>
        <w:rPr>
          <w:sz w:val="20"/>
        </w:rPr>
      </w:pPr>
    </w:p>
    <w:p w:rsidR="00605699" w:rsidRDefault="00605699" w:rsidP="00605699">
      <w:pPr>
        <w:pStyle w:val="ListParagraph"/>
        <w:ind w:left="0"/>
        <w:rPr>
          <w:i/>
        </w:rPr>
      </w:pPr>
      <w:r>
        <w:rPr>
          <w:b/>
        </w:rPr>
        <w:t xml:space="preserve">SO WHAT? </w:t>
      </w:r>
      <w:r>
        <w:rPr>
          <w:i/>
        </w:rPr>
        <w:t>How Spirit-empowered and dependent is CBC?</w:t>
      </w:r>
    </w:p>
    <w:p w:rsidR="00605699" w:rsidRPr="00605699" w:rsidRDefault="00605699" w:rsidP="00605699">
      <w:pPr>
        <w:pStyle w:val="ListParagraph"/>
        <w:numPr>
          <w:ilvl w:val="0"/>
          <w:numId w:val="11"/>
        </w:numPr>
        <w:rPr>
          <w:i/>
          <w:sz w:val="20"/>
        </w:rPr>
      </w:pPr>
      <w:r w:rsidRPr="00605699">
        <w:rPr>
          <w:sz w:val="20"/>
        </w:rPr>
        <w:t>Prioritize prayer</w:t>
      </w:r>
    </w:p>
    <w:p w:rsidR="00605699" w:rsidRPr="00605699" w:rsidRDefault="00605699" w:rsidP="00605699">
      <w:pPr>
        <w:pStyle w:val="ListParagraph"/>
        <w:numPr>
          <w:ilvl w:val="0"/>
          <w:numId w:val="11"/>
        </w:numPr>
        <w:rPr>
          <w:i/>
          <w:sz w:val="20"/>
        </w:rPr>
      </w:pPr>
      <w:r w:rsidRPr="00605699">
        <w:rPr>
          <w:sz w:val="20"/>
        </w:rPr>
        <w:t>Prioritize obedience to Scripture</w:t>
      </w:r>
    </w:p>
    <w:p w:rsidR="00605699" w:rsidRPr="00605699" w:rsidRDefault="00605699" w:rsidP="00605699">
      <w:pPr>
        <w:pStyle w:val="ListParagraph"/>
        <w:tabs>
          <w:tab w:val="left" w:pos="3560"/>
        </w:tabs>
        <w:ind w:left="284"/>
        <w:rPr>
          <w:sz w:val="18"/>
        </w:rPr>
      </w:pPr>
      <w:r w:rsidRPr="00605699">
        <w:rPr>
          <w:sz w:val="18"/>
        </w:rPr>
        <w:tab/>
      </w:r>
    </w:p>
    <w:p w:rsidR="00605699" w:rsidRPr="002E7DAA" w:rsidRDefault="00605699" w:rsidP="002E7DAA">
      <w:pPr>
        <w:pStyle w:val="ListParagraph"/>
        <w:ind w:left="284"/>
        <w:rPr>
          <w:sz w:val="20"/>
        </w:rPr>
      </w:pPr>
    </w:p>
    <w:p w:rsidR="002E7DAA" w:rsidRDefault="002E7DAA" w:rsidP="002E7DAA">
      <w:pPr>
        <w:pStyle w:val="ListParagraph"/>
        <w:ind w:left="0"/>
      </w:pPr>
      <w:r>
        <w:t>The essence of the</w:t>
      </w:r>
      <w:r>
        <w:rPr>
          <w:b/>
        </w:rPr>
        <w:t xml:space="preserve"> Essential </w:t>
      </w:r>
      <w:r>
        <w:t>church then,</w:t>
      </w:r>
      <w:r>
        <w:rPr>
          <w:b/>
        </w:rPr>
        <w:t xml:space="preserve"> is a God-organized, purposeful, local, living, growing, gospel-centred, and Spirit-empowered assembly. </w:t>
      </w:r>
      <w:r w:rsidR="0017006C">
        <w:t>(Hamme</w:t>
      </w:r>
      <w:r>
        <w:t>tt)</w:t>
      </w:r>
    </w:p>
    <w:p w:rsidR="00844FC1" w:rsidRDefault="00A94DB4"/>
    <w:p w:rsidR="00A94DB4" w:rsidRDefault="00A94DB4"/>
    <w:p w:rsidR="00605699" w:rsidRDefault="00605699">
      <w:r>
        <w:lastRenderedPageBreak/>
        <w:t xml:space="preserve">How about you? So, what needs to change in your life </w:t>
      </w:r>
      <w:r w:rsidR="0017006C">
        <w:t xml:space="preserve">to live the very essence of Christianity? </w:t>
      </w:r>
    </w:p>
    <w:p w:rsidR="00A94DB4" w:rsidRDefault="00A94DB4">
      <w:bookmarkStart w:id="0" w:name="_GoBack"/>
      <w:bookmarkEnd w:id="0"/>
    </w:p>
    <w:p w:rsidR="0017006C" w:rsidRDefault="0017006C" w:rsidP="0017006C">
      <w:pPr>
        <w:pStyle w:val="ListParagraph"/>
        <w:numPr>
          <w:ilvl w:val="0"/>
          <w:numId w:val="7"/>
        </w:numPr>
        <w:rPr>
          <w:i/>
          <w:sz w:val="20"/>
        </w:rPr>
      </w:pPr>
      <w:r>
        <w:rPr>
          <w:i/>
          <w:sz w:val="20"/>
        </w:rPr>
        <w:t>Finding your place chosen for you by God</w:t>
      </w:r>
    </w:p>
    <w:p w:rsidR="0017006C" w:rsidRPr="0017006C" w:rsidRDefault="0017006C" w:rsidP="0017006C">
      <w:pPr>
        <w:pStyle w:val="ListParagraph"/>
        <w:numPr>
          <w:ilvl w:val="0"/>
          <w:numId w:val="7"/>
        </w:numPr>
        <w:rPr>
          <w:i/>
          <w:sz w:val="20"/>
        </w:rPr>
      </w:pPr>
      <w:r>
        <w:rPr>
          <w:i/>
          <w:sz w:val="20"/>
        </w:rPr>
        <w:t>T</w:t>
      </w:r>
      <w:r>
        <w:rPr>
          <w:i/>
          <w:sz w:val="20"/>
        </w:rPr>
        <w:t>ightly connected to your church family</w:t>
      </w:r>
    </w:p>
    <w:p w:rsidR="0017006C" w:rsidRPr="00605699" w:rsidRDefault="0017006C" w:rsidP="0017006C">
      <w:pPr>
        <w:pStyle w:val="ListParagraph"/>
        <w:numPr>
          <w:ilvl w:val="0"/>
          <w:numId w:val="7"/>
        </w:numPr>
        <w:rPr>
          <w:i/>
          <w:sz w:val="20"/>
        </w:rPr>
      </w:pPr>
      <w:r>
        <w:rPr>
          <w:i/>
          <w:sz w:val="20"/>
        </w:rPr>
        <w:t>A</w:t>
      </w:r>
      <w:r w:rsidRPr="00605699">
        <w:rPr>
          <w:i/>
          <w:sz w:val="20"/>
        </w:rPr>
        <w:t xml:space="preserve">ctively engaged </w:t>
      </w:r>
      <w:r>
        <w:rPr>
          <w:i/>
          <w:sz w:val="20"/>
        </w:rPr>
        <w:t>as a member of your local church</w:t>
      </w:r>
    </w:p>
    <w:p w:rsidR="0017006C" w:rsidRPr="0017006C" w:rsidRDefault="0017006C" w:rsidP="0017006C">
      <w:pPr>
        <w:pStyle w:val="ListParagraph"/>
        <w:numPr>
          <w:ilvl w:val="0"/>
          <w:numId w:val="10"/>
        </w:numPr>
        <w:rPr>
          <w:i/>
          <w:sz w:val="20"/>
        </w:rPr>
      </w:pPr>
      <w:r>
        <w:rPr>
          <w:i/>
          <w:sz w:val="20"/>
        </w:rPr>
        <w:t xml:space="preserve">Growing spiritually and </w:t>
      </w:r>
      <w:r w:rsidRPr="00605699">
        <w:rPr>
          <w:i/>
          <w:sz w:val="20"/>
        </w:rPr>
        <w:t>grow</w:t>
      </w:r>
      <w:r>
        <w:rPr>
          <w:i/>
          <w:sz w:val="20"/>
        </w:rPr>
        <w:t>ing the church</w:t>
      </w:r>
      <w:r w:rsidRPr="00605699">
        <w:rPr>
          <w:i/>
          <w:sz w:val="20"/>
        </w:rPr>
        <w:t xml:space="preserve"> numerically</w:t>
      </w:r>
      <w:r w:rsidRPr="0017006C">
        <w:rPr>
          <w:i/>
          <w:sz w:val="20"/>
        </w:rPr>
        <w:t xml:space="preserve"> </w:t>
      </w:r>
    </w:p>
    <w:p w:rsidR="0017006C" w:rsidRDefault="0017006C" w:rsidP="0017006C">
      <w:pPr>
        <w:pStyle w:val="ListParagraph"/>
        <w:numPr>
          <w:ilvl w:val="0"/>
          <w:numId w:val="10"/>
        </w:numPr>
        <w:rPr>
          <w:i/>
          <w:sz w:val="20"/>
        </w:rPr>
      </w:pPr>
      <w:r w:rsidRPr="00605699">
        <w:rPr>
          <w:i/>
          <w:sz w:val="20"/>
        </w:rPr>
        <w:t xml:space="preserve">Prioritize </w:t>
      </w:r>
      <w:r>
        <w:rPr>
          <w:i/>
          <w:sz w:val="20"/>
        </w:rPr>
        <w:t xml:space="preserve">talking up </w:t>
      </w:r>
      <w:r w:rsidRPr="00605699">
        <w:rPr>
          <w:i/>
          <w:sz w:val="20"/>
        </w:rPr>
        <w:t>the Good News of salvation through Jesus Christ alone</w:t>
      </w:r>
    </w:p>
    <w:p w:rsidR="0017006C" w:rsidRDefault="0017006C" w:rsidP="0017006C">
      <w:pPr>
        <w:pStyle w:val="ListParagraph"/>
        <w:numPr>
          <w:ilvl w:val="0"/>
          <w:numId w:val="11"/>
        </w:numPr>
        <w:rPr>
          <w:i/>
          <w:sz w:val="20"/>
        </w:rPr>
      </w:pPr>
      <w:r w:rsidRPr="0017006C">
        <w:rPr>
          <w:i/>
          <w:sz w:val="20"/>
        </w:rPr>
        <w:t>Prioritize prayer</w:t>
      </w:r>
    </w:p>
    <w:p w:rsidR="0017006C" w:rsidRPr="0017006C" w:rsidRDefault="0017006C" w:rsidP="0017006C">
      <w:pPr>
        <w:pStyle w:val="ListParagraph"/>
        <w:numPr>
          <w:ilvl w:val="0"/>
          <w:numId w:val="11"/>
        </w:numPr>
        <w:rPr>
          <w:i/>
          <w:sz w:val="20"/>
        </w:rPr>
      </w:pPr>
      <w:r w:rsidRPr="0017006C">
        <w:rPr>
          <w:i/>
          <w:sz w:val="20"/>
        </w:rPr>
        <w:t>Prioritize obedience to Scripture</w:t>
      </w:r>
    </w:p>
    <w:p w:rsidR="0017006C" w:rsidRPr="00605699" w:rsidRDefault="0017006C" w:rsidP="0017006C">
      <w:pPr>
        <w:pStyle w:val="ListParagraph"/>
        <w:rPr>
          <w:i/>
          <w:sz w:val="20"/>
        </w:rPr>
      </w:pPr>
    </w:p>
    <w:p w:rsidR="0017006C" w:rsidRDefault="0017006C" w:rsidP="0017006C">
      <w:pPr>
        <w:pStyle w:val="ListParagraph"/>
      </w:pPr>
    </w:p>
    <w:sectPr w:rsidR="00170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119"/>
    <w:multiLevelType w:val="hybridMultilevel"/>
    <w:tmpl w:val="2D14A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746"/>
    <w:multiLevelType w:val="multilevel"/>
    <w:tmpl w:val="0908DC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6F6585"/>
    <w:multiLevelType w:val="hybridMultilevel"/>
    <w:tmpl w:val="BF0E0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121"/>
    <w:multiLevelType w:val="hybridMultilevel"/>
    <w:tmpl w:val="42148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53C2"/>
    <w:multiLevelType w:val="hybridMultilevel"/>
    <w:tmpl w:val="F9724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23655"/>
    <w:multiLevelType w:val="multilevel"/>
    <w:tmpl w:val="11E249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EC7DC5"/>
    <w:multiLevelType w:val="hybridMultilevel"/>
    <w:tmpl w:val="7ACEABF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16817"/>
    <w:multiLevelType w:val="hybridMultilevel"/>
    <w:tmpl w:val="1A48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5D"/>
    <w:multiLevelType w:val="hybridMultilevel"/>
    <w:tmpl w:val="36ACD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09D5"/>
    <w:multiLevelType w:val="hybridMultilevel"/>
    <w:tmpl w:val="C0422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AA"/>
    <w:rsid w:val="0017006C"/>
    <w:rsid w:val="002E7DAA"/>
    <w:rsid w:val="003E4811"/>
    <w:rsid w:val="00427C6B"/>
    <w:rsid w:val="00605699"/>
    <w:rsid w:val="00A94DB4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02CB4-FF79-4EFE-A2E9-A3505CCF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A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7DAA"/>
    <w:pPr>
      <w:keepNext/>
      <w:jc w:val="center"/>
      <w:outlineLvl w:val="0"/>
    </w:pPr>
    <w:rPr>
      <w:rFonts w:eastAsia="Times New Roman"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DAA"/>
    <w:pPr>
      <w:keepNext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DAA"/>
    <w:pPr>
      <w:keepNext/>
      <w:jc w:val="center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DAA"/>
    <w:rPr>
      <w:rFonts w:eastAsia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DAA"/>
    <w:rPr>
      <w:rFonts w:eastAsia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DAA"/>
    <w:rPr>
      <w:rFonts w:eastAsia="Times New Roman"/>
      <w:b/>
    </w:rPr>
  </w:style>
  <w:style w:type="paragraph" w:styleId="ListParagraph">
    <w:name w:val="List Paragraph"/>
    <w:basedOn w:val="Normal"/>
    <w:uiPriority w:val="34"/>
    <w:qFormat/>
    <w:rsid w:val="002E7DAA"/>
    <w:pPr>
      <w:ind w:left="720"/>
      <w:contextualSpacing/>
    </w:pPr>
  </w:style>
  <w:style w:type="character" w:customStyle="1" w:styleId="text">
    <w:name w:val="text"/>
    <w:basedOn w:val="DefaultParagraphFont"/>
    <w:rsid w:val="002E7DAA"/>
  </w:style>
  <w:style w:type="paragraph" w:styleId="BalloonText">
    <w:name w:val="Balloon Text"/>
    <w:basedOn w:val="Normal"/>
    <w:link w:val="BalloonTextChar"/>
    <w:uiPriority w:val="99"/>
    <w:semiHidden/>
    <w:unhideWhenUsed/>
    <w:rsid w:val="001700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cp:lastPrinted>2021-01-28T16:34:00Z</cp:lastPrinted>
  <dcterms:created xsi:type="dcterms:W3CDTF">2021-01-28T16:06:00Z</dcterms:created>
  <dcterms:modified xsi:type="dcterms:W3CDTF">2021-01-28T16:39:00Z</dcterms:modified>
</cp:coreProperties>
</file>