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C06570" w:rsidP="00C06570">
      <w:pPr>
        <w:jc w:val="right"/>
      </w:pPr>
      <w:r>
        <w:t>Pastor Rick Baker</w:t>
      </w:r>
    </w:p>
    <w:p w:rsidR="00C06570" w:rsidRDefault="00C06570" w:rsidP="00C06570">
      <w:pPr>
        <w:jc w:val="right"/>
      </w:pPr>
      <w:r>
        <w:t>January 12 2019</w:t>
      </w:r>
    </w:p>
    <w:p w:rsidR="00C06570" w:rsidRPr="003E1CC8" w:rsidRDefault="003E1CC8" w:rsidP="003E1CC8">
      <w:pPr>
        <w:pStyle w:val="Heading1"/>
      </w:pPr>
      <w:r w:rsidRPr="003E1CC8">
        <w:t>When God Shows Up</w:t>
      </w:r>
    </w:p>
    <w:p w:rsidR="003E1CC8" w:rsidRDefault="003E1CC8" w:rsidP="00C06570">
      <w:pPr>
        <w:jc w:val="center"/>
      </w:pPr>
      <w:r>
        <w:t>(Zech. 12:1-13:6)</w:t>
      </w:r>
    </w:p>
    <w:p w:rsidR="003E1CC8" w:rsidRDefault="003E1CC8" w:rsidP="00C06570">
      <w:pPr>
        <w:jc w:val="center"/>
      </w:pPr>
    </w:p>
    <w:p w:rsidR="003E1CC8" w:rsidRDefault="003E1CC8" w:rsidP="003E1CC8">
      <w:r w:rsidRPr="00AF3D8D">
        <w:rPr>
          <w:b/>
          <w:i/>
        </w:rPr>
        <w:t>On that day</w:t>
      </w:r>
      <w:proofErr w:type="gramStart"/>
      <w:r>
        <w:rPr>
          <w:i/>
        </w:rPr>
        <w:t>!...</w:t>
      </w:r>
      <w:proofErr w:type="gramEnd"/>
      <w:r>
        <w:rPr>
          <w:i/>
        </w:rPr>
        <w:t xml:space="preserve"> </w:t>
      </w:r>
      <w:r>
        <w:t xml:space="preserve"> What God will do one day for national Israel, he is doing right now in the Church—getting his people ready for the final eternal kingdom.</w:t>
      </w:r>
    </w:p>
    <w:p w:rsidR="003E1CC8" w:rsidRDefault="003E1CC8" w:rsidP="003E1CC8"/>
    <w:p w:rsidR="00195F6D" w:rsidRDefault="003E1CC8" w:rsidP="003E1CC8">
      <w:r>
        <w:t xml:space="preserve">Whether you belong to the people grafted </w:t>
      </w:r>
      <w:r w:rsidR="00195F6D">
        <w:t xml:space="preserve">(Rom. 11:17-24) </w:t>
      </w:r>
      <w:r>
        <w:t>into the root (the church) or the original shoots (</w:t>
      </w:r>
      <w:r w:rsidR="00195F6D">
        <w:t>true Israel), the rules of engagement for who will be included in this final, eternal, Christ-exalting/ worshiping kingdom of God (the present spiritual or the future global) remain the same…</w:t>
      </w:r>
    </w:p>
    <w:p w:rsidR="00195F6D" w:rsidRDefault="00195F6D" w:rsidP="003E1CC8"/>
    <w:p w:rsidR="00195F6D" w:rsidRDefault="00195F6D" w:rsidP="003E1CC8">
      <w:pPr>
        <w:rPr>
          <w:i/>
        </w:rPr>
      </w:pPr>
      <w:r>
        <w:rPr>
          <w:i/>
        </w:rPr>
        <w:t>Who will be saved?</w:t>
      </w:r>
    </w:p>
    <w:p w:rsidR="00195F6D" w:rsidRDefault="00727B86" w:rsidP="003E1CC8">
      <w:r>
        <w:t xml:space="preserve">1. </w:t>
      </w:r>
      <w:r w:rsidRPr="00AF3D8D">
        <w:rPr>
          <w:b/>
        </w:rPr>
        <w:t>Who</w:t>
      </w:r>
      <w:r w:rsidR="00195F6D" w:rsidRPr="00AF3D8D">
        <w:rPr>
          <w:b/>
        </w:rPr>
        <w:t xml:space="preserve"> the LOR</w:t>
      </w:r>
      <w:r w:rsidRPr="00AF3D8D">
        <w:rPr>
          <w:b/>
        </w:rPr>
        <w:t>D determines to save and who</w:t>
      </w:r>
      <w:r w:rsidR="00195F6D" w:rsidRPr="00AF3D8D">
        <w:rPr>
          <w:b/>
        </w:rPr>
        <w:t>ever puts their trust in God’s salvation</w:t>
      </w:r>
      <w:r w:rsidRPr="00AF3D8D">
        <w:rPr>
          <w:b/>
        </w:rPr>
        <w:t>, will be invincibly saved</w:t>
      </w:r>
      <w:r>
        <w:t>! (12:1-9)</w:t>
      </w:r>
    </w:p>
    <w:p w:rsidR="00727B86" w:rsidRPr="00727B86" w:rsidRDefault="00727B86" w:rsidP="00727B86">
      <w:pPr>
        <w:pStyle w:val="BodyText"/>
      </w:pPr>
      <w:r w:rsidRPr="00727B86">
        <w:tab/>
        <w:t>“</w:t>
      </w:r>
      <w:proofErr w:type="gramStart"/>
      <w:r w:rsidRPr="00727B86">
        <w:t>the</w:t>
      </w:r>
      <w:proofErr w:type="gramEnd"/>
      <w:r w:rsidRPr="00727B86">
        <w:t xml:space="preserve"> LORD who stretches out the heavens, who lays the foundation of the earth, and who forms </w:t>
      </w:r>
      <w:r w:rsidRPr="00727B86">
        <w:tab/>
        <w:t xml:space="preserve">the </w:t>
      </w:r>
      <w:r>
        <w:tab/>
      </w:r>
      <w:r w:rsidRPr="00727B86">
        <w:t>spirit of man within him…”</w:t>
      </w:r>
    </w:p>
    <w:p w:rsidR="00727B86" w:rsidRDefault="00727B86" w:rsidP="003E1CC8"/>
    <w:p w:rsidR="00AF3D8D" w:rsidRDefault="00AF3D8D" w:rsidP="003E1CC8"/>
    <w:p w:rsidR="00727B86" w:rsidRPr="00727B86" w:rsidRDefault="00727B86" w:rsidP="003E1CC8">
      <w:pPr>
        <w:rPr>
          <w:i/>
        </w:rPr>
      </w:pPr>
      <w:r>
        <w:rPr>
          <w:i/>
        </w:rPr>
        <w:t>How will they be saved?</w:t>
      </w:r>
    </w:p>
    <w:p w:rsidR="003E1CC8" w:rsidRDefault="00195F6D" w:rsidP="003E1CC8">
      <w:pPr>
        <w:rPr>
          <w:i/>
        </w:rPr>
      </w:pPr>
      <w:r>
        <w:t xml:space="preserve">2. </w:t>
      </w:r>
      <w:r w:rsidRPr="00AF3D8D">
        <w:rPr>
          <w:b/>
        </w:rPr>
        <w:t>The ones who receive an outpouring of both, God’s favour and ability to respond to tha</w:t>
      </w:r>
      <w:r w:rsidR="00727B86" w:rsidRPr="00AF3D8D">
        <w:rPr>
          <w:b/>
        </w:rPr>
        <w:t>t favour, will be saved</w:t>
      </w:r>
      <w:r w:rsidR="00727B86">
        <w:t>. (12:10-13:6</w:t>
      </w:r>
      <w:proofErr w:type="gramStart"/>
      <w:r>
        <w:t xml:space="preserve">) </w:t>
      </w:r>
      <w:r w:rsidR="003E1CC8">
        <w:t xml:space="preserve"> </w:t>
      </w:r>
      <w:r w:rsidR="00727B86">
        <w:t>--</w:t>
      </w:r>
      <w:proofErr w:type="gramEnd"/>
      <w:r w:rsidR="00727B86">
        <w:t xml:space="preserve"> </w:t>
      </w:r>
      <w:r w:rsidR="00727B86">
        <w:rPr>
          <w:i/>
        </w:rPr>
        <w:t xml:space="preserve">spirit of grace </w:t>
      </w:r>
      <w:r w:rsidR="00727B86" w:rsidRPr="00727B86">
        <w:rPr>
          <w:i/>
          <w:u w:val="single"/>
        </w:rPr>
        <w:t>and</w:t>
      </w:r>
      <w:r w:rsidR="00727B86">
        <w:rPr>
          <w:i/>
        </w:rPr>
        <w:t xml:space="preserve"> supplication</w:t>
      </w:r>
    </w:p>
    <w:p w:rsidR="00AF3D8D" w:rsidRPr="00727B86" w:rsidRDefault="00AF3D8D" w:rsidP="003E1CC8">
      <w:pPr>
        <w:rPr>
          <w:i/>
        </w:rPr>
      </w:pPr>
    </w:p>
    <w:p w:rsidR="00727B86" w:rsidRDefault="00727B86" w:rsidP="00727B86">
      <w:pPr>
        <w:pStyle w:val="ListParagraph"/>
        <w:numPr>
          <w:ilvl w:val="0"/>
          <w:numId w:val="1"/>
        </w:numPr>
      </w:pPr>
      <w:r>
        <w:t>They will repent—mourn/turn from piercing (slaying) God!</w:t>
      </w:r>
    </w:p>
    <w:p w:rsidR="00AF3D8D" w:rsidRDefault="00AF3D8D" w:rsidP="00AF3D8D">
      <w:pPr>
        <w:pStyle w:val="ListParagraph"/>
      </w:pPr>
    </w:p>
    <w:p w:rsidR="00727B86" w:rsidRPr="00AF3D8D" w:rsidRDefault="00727B86" w:rsidP="00727B86">
      <w:pPr>
        <w:pStyle w:val="ListParagraph"/>
        <w:numPr>
          <w:ilvl w:val="0"/>
          <w:numId w:val="1"/>
        </w:numPr>
      </w:pPr>
      <w:r>
        <w:t xml:space="preserve">The repentant will receive a cleansing fountain to wash away their sin and ritual and sexual impurity. </w:t>
      </w:r>
      <w:r w:rsidR="00305672">
        <w:rPr>
          <w:sz w:val="20"/>
        </w:rPr>
        <w:t>(</w:t>
      </w:r>
      <w:proofErr w:type="spellStart"/>
      <w:r w:rsidR="00305672">
        <w:rPr>
          <w:sz w:val="20"/>
        </w:rPr>
        <w:t>Ezk</w:t>
      </w:r>
      <w:proofErr w:type="spellEnd"/>
      <w:r w:rsidR="00305672">
        <w:rPr>
          <w:sz w:val="20"/>
        </w:rPr>
        <w:t>. 36:17,25; Zech. 3:4,9; 1 Cor. 6:11; 1 Jn. 1:9)</w:t>
      </w:r>
    </w:p>
    <w:p w:rsidR="00AF3D8D" w:rsidRDefault="00AF3D8D" w:rsidP="00AF3D8D">
      <w:pPr>
        <w:pStyle w:val="ListParagraph"/>
      </w:pPr>
    </w:p>
    <w:p w:rsidR="00FC7AB7" w:rsidRDefault="00727B86" w:rsidP="00727B86">
      <w:pPr>
        <w:pStyle w:val="ListParagraph"/>
        <w:numPr>
          <w:ilvl w:val="0"/>
          <w:numId w:val="1"/>
        </w:numPr>
      </w:pPr>
      <w:r>
        <w:t>The powerful work of God within will cause them to</w:t>
      </w:r>
      <w:r w:rsidR="00FC7AB7">
        <w:t>…</w:t>
      </w:r>
    </w:p>
    <w:p w:rsidR="00AF3D8D" w:rsidRDefault="00AF3D8D" w:rsidP="00AF3D8D">
      <w:pPr>
        <w:pStyle w:val="ListParagraph"/>
      </w:pPr>
    </w:p>
    <w:p w:rsidR="00727B86" w:rsidRDefault="00FC7AB7" w:rsidP="00FC7AB7">
      <w:pPr>
        <w:pStyle w:val="ListParagraph"/>
        <w:numPr>
          <w:ilvl w:val="0"/>
          <w:numId w:val="2"/>
        </w:numPr>
      </w:pPr>
      <w:r>
        <w:t xml:space="preserve">Turn away from the </w:t>
      </w:r>
      <w:r w:rsidRPr="00FC7AB7">
        <w:rPr>
          <w:b/>
        </w:rPr>
        <w:t>false gods</w:t>
      </w:r>
      <w:r>
        <w:t xml:space="preserve"> (idols) they have chosen</w:t>
      </w:r>
      <w:r w:rsidR="00305672">
        <w:t xml:space="preserve"> </w:t>
      </w:r>
      <w:r w:rsidR="00305672">
        <w:rPr>
          <w:sz w:val="20"/>
        </w:rPr>
        <w:t>(1 Cor. 6:9; Eph. 5:3-5; Col. 3:5)</w:t>
      </w:r>
    </w:p>
    <w:p w:rsidR="00AF3D8D" w:rsidRDefault="00AF3D8D" w:rsidP="00AF3D8D">
      <w:pPr>
        <w:pStyle w:val="ListParagraph"/>
        <w:ind w:left="1800"/>
      </w:pPr>
    </w:p>
    <w:p w:rsidR="00FC7AB7" w:rsidRDefault="00FC7AB7" w:rsidP="00FC7AB7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Turn from contacting the dead and ascribing supernatural powers to things giving </w:t>
      </w:r>
      <w:r w:rsidRPr="00FC7AB7">
        <w:rPr>
          <w:b/>
        </w:rPr>
        <w:t>false answers</w:t>
      </w:r>
      <w:r>
        <w:t xml:space="preserve"> </w:t>
      </w:r>
      <w:r w:rsidRPr="00FC7AB7">
        <w:rPr>
          <w:sz w:val="20"/>
        </w:rPr>
        <w:t xml:space="preserve">(cf. </w:t>
      </w:r>
      <w:r w:rsidR="00E37D3F">
        <w:rPr>
          <w:sz w:val="20"/>
        </w:rPr>
        <w:t>.</w:t>
      </w:r>
      <w:bookmarkStart w:id="0" w:name="_GoBack"/>
      <w:bookmarkEnd w:id="0"/>
      <w:r w:rsidRPr="00FC7AB7">
        <w:rPr>
          <w:sz w:val="20"/>
        </w:rPr>
        <w:t xml:space="preserve"> 19:13)</w:t>
      </w:r>
    </w:p>
    <w:p w:rsidR="00AF3D8D" w:rsidRDefault="00AF3D8D" w:rsidP="00AF3D8D">
      <w:pPr>
        <w:pStyle w:val="ListParagraph"/>
        <w:ind w:left="1800"/>
        <w:rPr>
          <w:sz w:val="20"/>
        </w:rPr>
      </w:pPr>
    </w:p>
    <w:p w:rsidR="00FC7AB7" w:rsidRDefault="00FC7AB7" w:rsidP="00FC7AB7">
      <w:pPr>
        <w:pStyle w:val="ListParagraph"/>
        <w:numPr>
          <w:ilvl w:val="0"/>
          <w:numId w:val="2"/>
        </w:numPr>
      </w:pPr>
      <w:r w:rsidRPr="00FC7AB7">
        <w:t xml:space="preserve">Turn from deceptive </w:t>
      </w:r>
      <w:r w:rsidR="00E37D3F" w:rsidRPr="00FC7AB7">
        <w:t>prophesying</w:t>
      </w:r>
      <w:r>
        <w:t xml:space="preserve">, </w:t>
      </w:r>
      <w:r w:rsidRPr="00FC7AB7">
        <w:rPr>
          <w:b/>
        </w:rPr>
        <w:t>false teaching</w:t>
      </w:r>
      <w:r w:rsidRPr="00FC7AB7">
        <w:t>; telling lies and using the Lord’</w:t>
      </w:r>
      <w:r>
        <w:t xml:space="preserve">s </w:t>
      </w:r>
      <w:r w:rsidRPr="00FC7AB7">
        <w:t>name to do it</w:t>
      </w:r>
    </w:p>
    <w:p w:rsidR="00FC7AB7" w:rsidRDefault="00FC7AB7" w:rsidP="00FC7AB7"/>
    <w:p w:rsidR="00FC7AB7" w:rsidRDefault="00FC7AB7" w:rsidP="00FC7AB7"/>
    <w:p w:rsidR="00FC7AB7" w:rsidRPr="00FC7AB7" w:rsidRDefault="00FC7AB7" w:rsidP="00FC7AB7">
      <w:pPr>
        <w:rPr>
          <w:i/>
        </w:rPr>
      </w:pPr>
      <w:r>
        <w:rPr>
          <w:i/>
        </w:rPr>
        <w:t>Are you able to respond to the cleansing grace of God?</w:t>
      </w:r>
    </w:p>
    <w:sectPr w:rsidR="00FC7AB7" w:rsidRPr="00FC7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D5470"/>
    <w:multiLevelType w:val="hybridMultilevel"/>
    <w:tmpl w:val="71B4812C"/>
    <w:lvl w:ilvl="0" w:tplc="84FAE3F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AA6402"/>
    <w:multiLevelType w:val="hybridMultilevel"/>
    <w:tmpl w:val="7F58B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70"/>
    <w:rsid w:val="00195F6D"/>
    <w:rsid w:val="00305672"/>
    <w:rsid w:val="003E1CC8"/>
    <w:rsid w:val="003E4811"/>
    <w:rsid w:val="00427C6B"/>
    <w:rsid w:val="00727B86"/>
    <w:rsid w:val="00AF3D8D"/>
    <w:rsid w:val="00C06570"/>
    <w:rsid w:val="00D7593B"/>
    <w:rsid w:val="00DC41EF"/>
    <w:rsid w:val="00E37D3F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6BDC3-3562-4DC0-AE54-6455604B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CC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CC8"/>
    <w:rPr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727B86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27B86"/>
    <w:rPr>
      <w:sz w:val="20"/>
    </w:rPr>
  </w:style>
  <w:style w:type="paragraph" w:styleId="ListParagraph">
    <w:name w:val="List Paragraph"/>
    <w:basedOn w:val="Normal"/>
    <w:uiPriority w:val="34"/>
    <w:qFormat/>
    <w:rsid w:val="00727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D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cp:lastPrinted>2019-01-08T22:25:00Z</cp:lastPrinted>
  <dcterms:created xsi:type="dcterms:W3CDTF">2019-01-08T20:56:00Z</dcterms:created>
  <dcterms:modified xsi:type="dcterms:W3CDTF">2019-01-08T22:26:00Z</dcterms:modified>
</cp:coreProperties>
</file>