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24" w:rsidRDefault="00831A24" w:rsidP="00831A24"/>
    <w:p w:rsidR="00831A24" w:rsidRDefault="00831A24" w:rsidP="00831A24">
      <w:pPr>
        <w:jc w:val="right"/>
      </w:pPr>
      <w:r>
        <w:t>Pastor Rick Baker</w:t>
      </w:r>
    </w:p>
    <w:p w:rsidR="00831A24" w:rsidRDefault="00831A24" w:rsidP="00831A24">
      <w:pPr>
        <w:jc w:val="right"/>
      </w:pPr>
      <w:r>
        <w:t>August 16 2020</w:t>
      </w:r>
    </w:p>
    <w:p w:rsidR="00831A24" w:rsidRPr="00831A24" w:rsidRDefault="00831A24" w:rsidP="00831A24">
      <w:pPr>
        <w:jc w:val="center"/>
        <w:rPr>
          <w:b/>
          <w:highlight w:val="yellow"/>
        </w:rPr>
      </w:pPr>
      <w:r w:rsidRPr="00831A24">
        <w:rPr>
          <w:b/>
          <w:highlight w:val="yellow"/>
        </w:rPr>
        <w:t>Is Christianity Credible?</w:t>
      </w:r>
    </w:p>
    <w:p w:rsidR="00831A24" w:rsidRDefault="00831A24" w:rsidP="00831A24">
      <w:pPr>
        <w:jc w:val="center"/>
      </w:pPr>
      <w:r w:rsidRPr="00831A24">
        <w:rPr>
          <w:highlight w:val="yellow"/>
        </w:rPr>
        <w:t>2 Peter 1:12-21</w:t>
      </w:r>
    </w:p>
    <w:p w:rsidR="00831A24" w:rsidRDefault="00831A24" w:rsidP="00831A24"/>
    <w:p w:rsidR="00831A24" w:rsidRDefault="00831A24" w:rsidP="00831A24"/>
    <w:p w:rsidR="00831A24" w:rsidRDefault="00831A24" w:rsidP="00831A24">
      <w:pPr>
        <w:rPr>
          <w:i/>
          <w:sz w:val="20"/>
        </w:rPr>
      </w:pPr>
    </w:p>
    <w:p w:rsidR="00831A24" w:rsidRDefault="00831A24" w:rsidP="00831A24">
      <w:r w:rsidRPr="00831A24">
        <w:rPr>
          <w:highlight w:val="cyan"/>
        </w:rPr>
        <w:t>“</w:t>
      </w:r>
      <w:r w:rsidRPr="00831A24">
        <w:rPr>
          <w:i/>
          <w:highlight w:val="cyan"/>
        </w:rPr>
        <w:t>The church is the pillar and foundation of the truth</w:t>
      </w:r>
      <w:r w:rsidRPr="00831A24">
        <w:rPr>
          <w:highlight w:val="cyan"/>
        </w:rPr>
        <w:t>” (1 Tim. 3:15)…on what basis?</w:t>
      </w:r>
    </w:p>
    <w:p w:rsidR="00831A24" w:rsidRDefault="00831A24" w:rsidP="00831A24"/>
    <w:p w:rsidR="00831A24" w:rsidRDefault="00831A24" w:rsidP="00831A24">
      <w:r>
        <w:t>Accused of being teachers of fiction…</w:t>
      </w:r>
    </w:p>
    <w:p w:rsidR="00831A24" w:rsidRDefault="00831A24" w:rsidP="00831A24"/>
    <w:p w:rsidR="00831A24" w:rsidRDefault="00831A24" w:rsidP="00831A24">
      <w:r w:rsidRPr="00831A24">
        <w:rPr>
          <w:highlight w:val="green"/>
        </w:rPr>
        <w:t>1</w:t>
      </w:r>
      <w:r w:rsidRPr="00831A24">
        <w:rPr>
          <w:i/>
          <w:highlight w:val="green"/>
        </w:rPr>
        <w:t>. How do you respond to the accusation that Jesus is just a collection of cleverly invented stories?</w:t>
      </w:r>
      <w:r>
        <w:t xml:space="preserve"> </w:t>
      </w:r>
    </w:p>
    <w:p w:rsidR="00831A24" w:rsidRDefault="00831A24" w:rsidP="00831A24"/>
    <w:p w:rsidR="00831A24" w:rsidRPr="00831A24" w:rsidRDefault="00831A24" w:rsidP="00831A24">
      <w:pPr>
        <w:rPr>
          <w:highlight w:val="green"/>
        </w:rPr>
      </w:pPr>
      <w:r w:rsidRPr="00831A24">
        <w:rPr>
          <w:b/>
          <w:highlight w:val="green"/>
        </w:rPr>
        <w:t>Apostolic Credibility</w:t>
      </w:r>
      <w:r w:rsidRPr="00831A24">
        <w:rPr>
          <w:highlight w:val="green"/>
        </w:rPr>
        <w:t xml:space="preserve"> (16-18) </w:t>
      </w:r>
      <w:r w:rsidRPr="00831A24">
        <w:rPr>
          <w:b/>
          <w:highlight w:val="green"/>
        </w:rPr>
        <w:t>HISTORY</w:t>
      </w:r>
    </w:p>
    <w:p w:rsidR="00831A24" w:rsidRPr="00831A24" w:rsidRDefault="00831A24" w:rsidP="00831A24">
      <w:pPr>
        <w:rPr>
          <w:highlight w:val="green"/>
        </w:rPr>
      </w:pPr>
    </w:p>
    <w:p w:rsidR="00831A24" w:rsidRPr="00831A24" w:rsidRDefault="00831A24" w:rsidP="00831A24">
      <w:pPr>
        <w:rPr>
          <w:sz w:val="20"/>
          <w:highlight w:val="green"/>
        </w:rPr>
      </w:pPr>
      <w:r w:rsidRPr="00831A24">
        <w:rPr>
          <w:sz w:val="20"/>
          <w:highlight w:val="green"/>
        </w:rPr>
        <w:t>Eyewitnesses (saw)—the transfiguration and Jesus’ majesty (Matt. 17; Mk. 9; Lk. 9)</w:t>
      </w:r>
    </w:p>
    <w:p w:rsidR="00831A24" w:rsidRPr="00831A24" w:rsidRDefault="00831A24" w:rsidP="00831A24">
      <w:pPr>
        <w:rPr>
          <w:sz w:val="20"/>
          <w:highlight w:val="green"/>
        </w:rPr>
      </w:pPr>
    </w:p>
    <w:p w:rsidR="00831A24" w:rsidRPr="00831A24" w:rsidRDefault="00831A24" w:rsidP="00831A24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831A24">
        <w:rPr>
          <w:sz w:val="20"/>
          <w:highlight w:val="green"/>
        </w:rPr>
        <w:t>“power and coming”</w:t>
      </w:r>
    </w:p>
    <w:p w:rsidR="00831A24" w:rsidRPr="00831A24" w:rsidRDefault="00831A24" w:rsidP="00831A24">
      <w:pPr>
        <w:pStyle w:val="ListParagraph"/>
        <w:rPr>
          <w:sz w:val="20"/>
          <w:highlight w:val="green"/>
        </w:rPr>
      </w:pPr>
    </w:p>
    <w:p w:rsidR="00831A24" w:rsidRPr="00831A24" w:rsidRDefault="00831A24" w:rsidP="00831A24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831A24">
        <w:rPr>
          <w:sz w:val="20"/>
          <w:highlight w:val="green"/>
        </w:rPr>
        <w:t>“received honour and glory”</w:t>
      </w:r>
    </w:p>
    <w:p w:rsidR="00831A24" w:rsidRPr="00831A24" w:rsidRDefault="00831A24" w:rsidP="00831A24">
      <w:pPr>
        <w:pStyle w:val="ListParagraph"/>
        <w:rPr>
          <w:sz w:val="20"/>
          <w:highlight w:val="green"/>
        </w:rPr>
      </w:pPr>
    </w:p>
    <w:p w:rsidR="00831A24" w:rsidRDefault="00831A24" w:rsidP="00831A24">
      <w:pPr>
        <w:rPr>
          <w:sz w:val="20"/>
        </w:rPr>
      </w:pPr>
      <w:r w:rsidRPr="00831A24">
        <w:rPr>
          <w:sz w:val="20"/>
          <w:highlight w:val="green"/>
        </w:rPr>
        <w:t>Ear-witnesses (heard)—THE Voice (Ps. 2:7; Is. 42:1; Matt. 17:5)</w:t>
      </w:r>
    </w:p>
    <w:p w:rsidR="00831A24" w:rsidRDefault="00831A24" w:rsidP="00831A24">
      <w:pPr>
        <w:rPr>
          <w:sz w:val="20"/>
        </w:rPr>
      </w:pPr>
    </w:p>
    <w:p w:rsidR="00831A24" w:rsidRDefault="00831A24" w:rsidP="00831A24">
      <w:pPr>
        <w:rPr>
          <w:sz w:val="20"/>
        </w:rPr>
      </w:pPr>
      <w:bookmarkStart w:id="0" w:name="_GoBack"/>
      <w:bookmarkEnd w:id="0"/>
    </w:p>
    <w:p w:rsidR="00831A24" w:rsidRDefault="00831A24" w:rsidP="00831A24"/>
    <w:p w:rsidR="00831A24" w:rsidRPr="00831A24" w:rsidRDefault="00831A24" w:rsidP="00831A24">
      <w:pPr>
        <w:rPr>
          <w:highlight w:val="magenta"/>
        </w:rPr>
      </w:pPr>
      <w:r>
        <w:t xml:space="preserve">2. </w:t>
      </w:r>
      <w:r w:rsidRPr="00831A24">
        <w:rPr>
          <w:i/>
          <w:highlight w:val="magenta"/>
        </w:rPr>
        <w:t>How do you respond to accusations that the Bible is a collection of writings invented and interpreted by people?</w:t>
      </w:r>
      <w:r w:rsidRPr="00831A24">
        <w:rPr>
          <w:highlight w:val="magenta"/>
        </w:rPr>
        <w:t xml:space="preserve"> </w:t>
      </w:r>
    </w:p>
    <w:p w:rsidR="00831A24" w:rsidRPr="00831A24" w:rsidRDefault="00831A24" w:rsidP="00831A24">
      <w:pPr>
        <w:rPr>
          <w:b/>
          <w:highlight w:val="magenta"/>
        </w:rPr>
      </w:pPr>
    </w:p>
    <w:p w:rsidR="00831A24" w:rsidRPr="00831A24" w:rsidRDefault="00831A24" w:rsidP="00831A24">
      <w:pPr>
        <w:rPr>
          <w:b/>
          <w:highlight w:val="magenta"/>
        </w:rPr>
      </w:pPr>
      <w:r w:rsidRPr="00831A24">
        <w:rPr>
          <w:b/>
          <w:highlight w:val="magenta"/>
        </w:rPr>
        <w:t>Prophets: God’s Secretaries</w:t>
      </w:r>
      <w:r w:rsidRPr="00831A24">
        <w:rPr>
          <w:highlight w:val="magenta"/>
        </w:rPr>
        <w:t xml:space="preserve"> (19-21) </w:t>
      </w:r>
      <w:r w:rsidRPr="00831A24">
        <w:rPr>
          <w:b/>
          <w:highlight w:val="magenta"/>
        </w:rPr>
        <w:t>INSPIRATION</w:t>
      </w:r>
    </w:p>
    <w:p w:rsidR="00831A24" w:rsidRPr="00831A24" w:rsidRDefault="00831A24" w:rsidP="00831A24">
      <w:pPr>
        <w:rPr>
          <w:b/>
          <w:highlight w:val="magenta"/>
        </w:rPr>
      </w:pPr>
    </w:p>
    <w:p w:rsidR="00831A24" w:rsidRPr="00831A24" w:rsidRDefault="00831A24" w:rsidP="00831A24">
      <w:pPr>
        <w:rPr>
          <w:i/>
          <w:sz w:val="20"/>
          <w:highlight w:val="magenta"/>
        </w:rPr>
      </w:pPr>
      <w:r w:rsidRPr="00831A24">
        <w:rPr>
          <w:sz w:val="20"/>
          <w:highlight w:val="magenta"/>
        </w:rPr>
        <w:t>In the matter of interpretation—</w:t>
      </w:r>
      <w:r w:rsidRPr="00831A24">
        <w:rPr>
          <w:i/>
          <w:sz w:val="20"/>
          <w:highlight w:val="magenta"/>
        </w:rPr>
        <w:t>not one’s own</w:t>
      </w:r>
    </w:p>
    <w:p w:rsidR="00831A24" w:rsidRPr="00831A24" w:rsidRDefault="00831A24" w:rsidP="00831A24">
      <w:pPr>
        <w:rPr>
          <w:i/>
          <w:sz w:val="20"/>
          <w:highlight w:val="magenta"/>
        </w:rPr>
      </w:pPr>
    </w:p>
    <w:p w:rsidR="00831A24" w:rsidRPr="00831A24" w:rsidRDefault="00831A24" w:rsidP="00831A24">
      <w:pPr>
        <w:rPr>
          <w:i/>
          <w:sz w:val="20"/>
          <w:highlight w:val="magenta"/>
        </w:rPr>
      </w:pPr>
      <w:r w:rsidRPr="00831A24">
        <w:rPr>
          <w:sz w:val="20"/>
          <w:highlight w:val="magenta"/>
        </w:rPr>
        <w:t>In the matter of origin—</w:t>
      </w:r>
      <w:r w:rsidRPr="00831A24">
        <w:rPr>
          <w:i/>
          <w:sz w:val="20"/>
          <w:highlight w:val="magenta"/>
        </w:rPr>
        <w:t>not in the will of man</w:t>
      </w:r>
    </w:p>
    <w:p w:rsidR="00831A24" w:rsidRPr="00831A24" w:rsidRDefault="00831A24" w:rsidP="00831A24">
      <w:pPr>
        <w:rPr>
          <w:i/>
          <w:sz w:val="20"/>
          <w:highlight w:val="magenta"/>
        </w:rPr>
      </w:pPr>
    </w:p>
    <w:p w:rsidR="00831A24" w:rsidRDefault="00831A24" w:rsidP="00831A24">
      <w:pPr>
        <w:rPr>
          <w:i/>
          <w:sz w:val="20"/>
        </w:rPr>
      </w:pPr>
      <w:r w:rsidRPr="00831A24">
        <w:rPr>
          <w:sz w:val="20"/>
          <w:highlight w:val="magenta"/>
        </w:rPr>
        <w:t>In the matter of recording—</w:t>
      </w:r>
      <w:r w:rsidRPr="00831A24">
        <w:rPr>
          <w:i/>
          <w:sz w:val="20"/>
          <w:highlight w:val="magenta"/>
        </w:rPr>
        <w:t>not dictation, not vague concepts, “carried along”</w:t>
      </w:r>
    </w:p>
    <w:p w:rsidR="00831A24" w:rsidRDefault="00831A24" w:rsidP="00831A24">
      <w:pPr>
        <w:rPr>
          <w:i/>
          <w:sz w:val="20"/>
        </w:rPr>
      </w:pPr>
    </w:p>
    <w:p w:rsidR="00831A24" w:rsidRDefault="00831A24" w:rsidP="00831A24">
      <w:pPr>
        <w:rPr>
          <w:i/>
          <w:sz w:val="20"/>
        </w:rPr>
      </w:pPr>
    </w:p>
    <w:p w:rsidR="00831A24" w:rsidRDefault="00831A24" w:rsidP="00831A24">
      <w:pPr>
        <w:rPr>
          <w:i/>
        </w:rPr>
      </w:pPr>
    </w:p>
    <w:p w:rsidR="00831A24" w:rsidRDefault="00831A24" w:rsidP="00831A24">
      <w:pPr>
        <w:rPr>
          <w:i/>
        </w:rPr>
      </w:pPr>
      <w:r w:rsidRPr="00831A24">
        <w:rPr>
          <w:i/>
          <w:highlight w:val="yellow"/>
        </w:rPr>
        <w:t>The need for confidence in God’s truth as delivered is once again in crisis—are you settled on every word, God-breathed, without error? False teacher-proof you and your family! (2 Tim. 3:16-17; 2 Pet. 1:20-21)</w:t>
      </w:r>
    </w:p>
    <w:p w:rsidR="00844FC1" w:rsidRDefault="00831A24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04D9"/>
    <w:multiLevelType w:val="hybridMultilevel"/>
    <w:tmpl w:val="5CA21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4"/>
    <w:rsid w:val="003E4811"/>
    <w:rsid w:val="00427C6B"/>
    <w:rsid w:val="00831A24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5262-2CD5-40A2-99DC-139DC3B5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1A24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A24"/>
    <w:rPr>
      <w:i/>
    </w:rPr>
  </w:style>
  <w:style w:type="paragraph" w:styleId="ListParagraph">
    <w:name w:val="List Paragraph"/>
    <w:basedOn w:val="Normal"/>
    <w:uiPriority w:val="34"/>
    <w:qFormat/>
    <w:rsid w:val="0083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2020-08-13T15:52:00Z</dcterms:created>
  <dcterms:modified xsi:type="dcterms:W3CDTF">2020-08-13T15:57:00Z</dcterms:modified>
</cp:coreProperties>
</file>