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99D" w:rsidRDefault="008C399D" w:rsidP="008C399D">
      <w:pPr>
        <w:jc w:val="right"/>
      </w:pPr>
      <w:r>
        <w:t>Pastor Rick Baker</w:t>
      </w:r>
    </w:p>
    <w:p w:rsidR="008C399D" w:rsidRDefault="008C399D" w:rsidP="008C399D">
      <w:pPr>
        <w:jc w:val="right"/>
      </w:pPr>
      <w:r>
        <w:t>May 17 2020</w:t>
      </w:r>
    </w:p>
    <w:p w:rsidR="008C399D" w:rsidRPr="008C399D" w:rsidRDefault="008C399D" w:rsidP="008C399D">
      <w:pPr>
        <w:jc w:val="center"/>
        <w:rPr>
          <w:b/>
          <w:highlight w:val="red"/>
        </w:rPr>
      </w:pPr>
      <w:r w:rsidRPr="008C399D">
        <w:rPr>
          <w:b/>
          <w:highlight w:val="red"/>
        </w:rPr>
        <w:t>Searching for Hope or Settled in Hope?</w:t>
      </w:r>
    </w:p>
    <w:p w:rsidR="008C399D" w:rsidRDefault="008C399D" w:rsidP="008C399D">
      <w:pPr>
        <w:tabs>
          <w:tab w:val="left" w:pos="4000"/>
          <w:tab w:val="center" w:pos="4680"/>
        </w:tabs>
        <w:rPr>
          <w:sz w:val="20"/>
        </w:rPr>
      </w:pPr>
      <w:r w:rsidRPr="008C399D">
        <w:rPr>
          <w:sz w:val="20"/>
          <w:highlight w:val="red"/>
        </w:rPr>
        <w:tab/>
      </w:r>
      <w:r w:rsidRPr="008C399D">
        <w:rPr>
          <w:sz w:val="20"/>
          <w:highlight w:val="red"/>
        </w:rPr>
        <w:tab/>
        <w:t>1 Peter 1:1-2</w:t>
      </w:r>
    </w:p>
    <w:p w:rsidR="008C399D" w:rsidRDefault="008C399D" w:rsidP="008C399D"/>
    <w:p w:rsidR="008C399D" w:rsidRDefault="008C399D" w:rsidP="008C399D">
      <w:r>
        <w:t xml:space="preserve">HOPES? </w:t>
      </w:r>
      <w:r>
        <w:sym w:font="Wingdings" w:char="F0E0"/>
      </w:r>
      <w:bookmarkStart w:id="0" w:name="_GoBack"/>
      <w:bookmarkEnd w:id="0"/>
    </w:p>
    <w:p w:rsidR="008C399D" w:rsidRDefault="008C399D" w:rsidP="008C399D"/>
    <w:p w:rsidR="008C399D" w:rsidRDefault="008C399D" w:rsidP="008C399D">
      <w:pPr>
        <w:rPr>
          <w:sz w:val="20"/>
        </w:rPr>
      </w:pPr>
      <w:r>
        <w:rPr>
          <w:sz w:val="20"/>
        </w:rPr>
        <w:t xml:space="preserve">One of the things that devastates people in hard times is putting hope in things that won’t happen or don’t happen. Misplaced optimism. </w:t>
      </w:r>
    </w:p>
    <w:p w:rsidR="008C399D" w:rsidRDefault="008C399D" w:rsidP="008C399D">
      <w:pPr>
        <w:rPr>
          <w:sz w:val="20"/>
        </w:rPr>
      </w:pPr>
    </w:p>
    <w:p w:rsidR="008C399D" w:rsidRPr="008C399D" w:rsidRDefault="008C399D" w:rsidP="008C399D">
      <w:pPr>
        <w:pStyle w:val="BodyText"/>
        <w:rPr>
          <w:b/>
          <w:sz w:val="20"/>
          <w:highlight w:val="yellow"/>
        </w:rPr>
      </w:pPr>
      <w:r w:rsidRPr="008C399D">
        <w:rPr>
          <w:b/>
          <w:sz w:val="20"/>
          <w:highlight w:val="yellow"/>
        </w:rPr>
        <w:t>“You must never confuse faith that you will prevail in the end — which you can never afford to lose — with the discipline to confront the most brutal facts of your current reality, whatever they might be."</w:t>
      </w:r>
    </w:p>
    <w:p w:rsidR="008C399D" w:rsidRDefault="008C399D" w:rsidP="008C399D">
      <w:pPr>
        <w:rPr>
          <w:rFonts w:eastAsia="Times New Roman" w:cstheme="minorHAnsi"/>
          <w:sz w:val="18"/>
        </w:rPr>
      </w:pPr>
      <w:r w:rsidRPr="008C399D">
        <w:rPr>
          <w:rFonts w:eastAsia="Times New Roman" w:cstheme="minorHAnsi"/>
          <w:sz w:val="18"/>
          <w:highlight w:val="yellow"/>
        </w:rPr>
        <w:t>The Stockdale Paradox (Vice Admirable James Stockdale-Good to Great—Jim Collins)</w:t>
      </w:r>
    </w:p>
    <w:p w:rsidR="008C399D" w:rsidRDefault="008C399D" w:rsidP="008C399D">
      <w:pPr>
        <w:rPr>
          <w:rFonts w:eastAsia="Times New Roman" w:cstheme="minorHAnsi"/>
          <w:sz w:val="20"/>
        </w:rPr>
      </w:pPr>
    </w:p>
    <w:p w:rsidR="008C399D" w:rsidRDefault="008C399D" w:rsidP="008C399D">
      <w:pPr>
        <w:rPr>
          <w:rFonts w:eastAsia="Times New Roman" w:cstheme="minorHAnsi"/>
          <w:sz w:val="20"/>
        </w:rPr>
      </w:pPr>
      <w:r>
        <w:rPr>
          <w:rFonts w:eastAsia="Times New Roman" w:cstheme="minorHAnsi"/>
          <w:sz w:val="20"/>
        </w:rPr>
        <w:t>The biblical principle of confronting reality in hard times—this is the reality, now hope in this.</w:t>
      </w:r>
    </w:p>
    <w:p w:rsidR="008C399D" w:rsidRDefault="008C399D" w:rsidP="008C399D">
      <w:pPr>
        <w:rPr>
          <w:rFonts w:eastAsia="Times New Roman" w:cstheme="minorHAnsi"/>
          <w:sz w:val="20"/>
        </w:rPr>
      </w:pPr>
    </w:p>
    <w:p w:rsidR="008C399D" w:rsidRDefault="008C399D" w:rsidP="008C399D">
      <w:pPr>
        <w:rPr>
          <w:rFonts w:eastAsia="Times New Roman" w:cstheme="minorHAnsi"/>
          <w:sz w:val="20"/>
        </w:rPr>
      </w:pPr>
      <w:r w:rsidRPr="008C399D">
        <w:rPr>
          <w:rFonts w:eastAsia="Times New Roman" w:cstheme="minorHAnsi"/>
          <w:sz w:val="20"/>
          <w:highlight w:val="green"/>
        </w:rPr>
        <w:t>Since “the worst possible thing happened to the best possible person” (A. Stanley), prepare yourself to hope in the right thing. Base all your hope in what will be, not in what might be. “</w:t>
      </w:r>
      <w:r w:rsidRPr="008C399D">
        <w:rPr>
          <w:rFonts w:eastAsia="Times New Roman" w:cstheme="minorHAnsi"/>
          <w:b/>
          <w:i/>
          <w:sz w:val="20"/>
          <w:highlight w:val="green"/>
        </w:rPr>
        <w:t>Who for the joy set before him, endured the cross.</w:t>
      </w:r>
      <w:r w:rsidRPr="008C399D">
        <w:rPr>
          <w:rFonts w:eastAsia="Times New Roman" w:cstheme="minorHAnsi"/>
          <w:i/>
          <w:sz w:val="20"/>
          <w:highlight w:val="green"/>
        </w:rPr>
        <w:t>” (Heb. 12:2)</w:t>
      </w:r>
      <w:r>
        <w:rPr>
          <w:rFonts w:eastAsia="Times New Roman" w:cstheme="minorHAnsi"/>
          <w:i/>
          <w:sz w:val="20"/>
        </w:rPr>
        <w:t xml:space="preserve"> </w:t>
      </w:r>
      <w:r>
        <w:rPr>
          <w:rFonts w:eastAsia="Times New Roman" w:cstheme="minorHAnsi"/>
          <w:sz w:val="20"/>
        </w:rPr>
        <w:t xml:space="preserve">Suffering is a major theme of scripture, because it is the major theme of life in a fallen, broken world—it no longer works the way it could have. </w:t>
      </w:r>
    </w:p>
    <w:p w:rsidR="008C399D" w:rsidRDefault="008C399D" w:rsidP="008C399D">
      <w:pPr>
        <w:rPr>
          <w:rFonts w:cstheme="minorHAnsi"/>
          <w:sz w:val="20"/>
        </w:rPr>
      </w:pPr>
    </w:p>
    <w:p w:rsidR="008C399D" w:rsidRDefault="008C399D" w:rsidP="008C399D">
      <w:pPr>
        <w:pStyle w:val="Heading1"/>
        <w:rPr>
          <w:rFonts w:eastAsiaTheme="minorHAnsi"/>
        </w:rPr>
      </w:pPr>
      <w:r>
        <w:rPr>
          <w:rFonts w:eastAsiaTheme="minorHAnsi"/>
        </w:rPr>
        <w:t>Hang your hope in hard times here…</w:t>
      </w:r>
    </w:p>
    <w:p w:rsidR="008C399D" w:rsidRDefault="008C399D" w:rsidP="008C399D">
      <w:pPr>
        <w:rPr>
          <w:rFonts w:cstheme="minorHAnsi"/>
        </w:rPr>
      </w:pPr>
    </w:p>
    <w:p w:rsidR="008C399D" w:rsidRPr="008C399D" w:rsidRDefault="008C399D" w:rsidP="008C399D">
      <w:pPr>
        <w:rPr>
          <w:rFonts w:cstheme="minorHAnsi"/>
          <w:highlight w:val="cyan"/>
        </w:rPr>
      </w:pPr>
      <w:r w:rsidRPr="008C399D">
        <w:rPr>
          <w:rFonts w:cstheme="minorHAnsi"/>
          <w:highlight w:val="cyan"/>
        </w:rPr>
        <w:t xml:space="preserve">Says who </w:t>
      </w:r>
      <w:r w:rsidRPr="008C399D">
        <w:rPr>
          <w:rFonts w:cstheme="minorHAnsi"/>
          <w:highlight w:val="cyan"/>
        </w:rPr>
        <w:sym w:font="Wingdings" w:char="F0E0"/>
      </w:r>
      <w:r w:rsidRPr="008C399D">
        <w:rPr>
          <w:rFonts w:cstheme="minorHAnsi"/>
          <w:highlight w:val="cyan"/>
        </w:rPr>
        <w:t xml:space="preserve"> Jesus Christ</w:t>
      </w:r>
    </w:p>
    <w:p w:rsidR="008C399D" w:rsidRPr="008C399D" w:rsidRDefault="008C399D" w:rsidP="008C399D">
      <w:pPr>
        <w:rPr>
          <w:rFonts w:cstheme="minorHAnsi"/>
          <w:highlight w:val="cyan"/>
        </w:rPr>
      </w:pPr>
      <w:r w:rsidRPr="008C399D">
        <w:rPr>
          <w:rFonts w:cstheme="minorHAnsi"/>
          <w:highlight w:val="cyan"/>
        </w:rPr>
        <w:t>Your temporary mess</w:t>
      </w:r>
      <w:r w:rsidRPr="008C399D">
        <w:rPr>
          <w:rFonts w:cstheme="minorHAnsi"/>
          <w:highlight w:val="cyan"/>
        </w:rPr>
        <w:sym w:font="Wingdings" w:char="F0E0"/>
      </w:r>
      <w:r w:rsidRPr="008C399D">
        <w:rPr>
          <w:rFonts w:cstheme="minorHAnsi"/>
          <w:highlight w:val="cyan"/>
        </w:rPr>
        <w:t xml:space="preserve"> Aliens, scattered</w:t>
      </w:r>
    </w:p>
    <w:p w:rsidR="008C399D" w:rsidRDefault="008C399D" w:rsidP="008C399D">
      <w:pPr>
        <w:rPr>
          <w:rFonts w:cstheme="minorHAnsi"/>
        </w:rPr>
      </w:pPr>
      <w:r w:rsidRPr="008C399D">
        <w:rPr>
          <w:rFonts w:cstheme="minorHAnsi"/>
          <w:highlight w:val="cyan"/>
        </w:rPr>
        <w:t>Your permanent reality</w:t>
      </w:r>
      <w:r w:rsidRPr="008C399D">
        <w:rPr>
          <w:rFonts w:cstheme="minorHAnsi"/>
          <w:highlight w:val="cyan"/>
        </w:rPr>
        <w:sym w:font="Wingdings" w:char="F0E0"/>
      </w:r>
      <w:r w:rsidRPr="008C399D">
        <w:rPr>
          <w:rFonts w:cstheme="minorHAnsi"/>
          <w:highlight w:val="cyan"/>
        </w:rPr>
        <w:t xml:space="preserve"> Chosen…</w:t>
      </w:r>
    </w:p>
    <w:p w:rsidR="008C399D" w:rsidRDefault="008C399D" w:rsidP="008C399D">
      <w:pPr>
        <w:rPr>
          <w:rFonts w:cstheme="minorHAnsi"/>
        </w:rPr>
      </w:pPr>
    </w:p>
    <w:p w:rsidR="008C399D" w:rsidRDefault="008C399D" w:rsidP="008C399D">
      <w:pPr>
        <w:rPr>
          <w:rFonts w:cstheme="minorHAnsi"/>
        </w:rPr>
      </w:pPr>
    </w:p>
    <w:p w:rsidR="008C399D" w:rsidRPr="008C399D" w:rsidRDefault="008C399D" w:rsidP="008C399D">
      <w:pPr>
        <w:rPr>
          <w:rFonts w:cstheme="minorHAnsi"/>
          <w:highlight w:val="magenta"/>
        </w:rPr>
      </w:pPr>
      <w:r w:rsidRPr="008C399D">
        <w:rPr>
          <w:rFonts w:cstheme="minorHAnsi"/>
          <w:highlight w:val="magenta"/>
        </w:rPr>
        <w:t xml:space="preserve">How secure is your hope </w:t>
      </w:r>
      <w:r w:rsidRPr="008C399D">
        <w:rPr>
          <w:rFonts w:cstheme="minorHAnsi"/>
          <w:highlight w:val="magenta"/>
        </w:rPr>
        <w:sym w:font="Wingdings" w:char="F0E0"/>
      </w:r>
      <w:r w:rsidRPr="008C399D">
        <w:rPr>
          <w:rFonts w:cstheme="minorHAnsi"/>
          <w:highlight w:val="magenta"/>
        </w:rPr>
        <w:t xml:space="preserve"> </w:t>
      </w:r>
    </w:p>
    <w:p w:rsidR="008C399D" w:rsidRPr="008C399D" w:rsidRDefault="008C399D" w:rsidP="008C399D">
      <w:pPr>
        <w:rPr>
          <w:rFonts w:cstheme="minorHAnsi"/>
          <w:highlight w:val="magenta"/>
        </w:rPr>
      </w:pPr>
    </w:p>
    <w:p w:rsidR="008C399D" w:rsidRPr="008C399D" w:rsidRDefault="008C399D" w:rsidP="008C399D">
      <w:pPr>
        <w:pStyle w:val="ListParagraph"/>
        <w:numPr>
          <w:ilvl w:val="0"/>
          <w:numId w:val="1"/>
        </w:numPr>
        <w:rPr>
          <w:rFonts w:cstheme="minorHAnsi"/>
          <w:highlight w:val="magenta"/>
        </w:rPr>
      </w:pPr>
      <w:r w:rsidRPr="008C399D">
        <w:rPr>
          <w:rFonts w:cstheme="minorHAnsi"/>
          <w:highlight w:val="magenta"/>
        </w:rPr>
        <w:t xml:space="preserve">… based on the determined will of God (Foreknowledge) </w:t>
      </w:r>
    </w:p>
    <w:p w:rsidR="008C399D" w:rsidRPr="008C399D" w:rsidRDefault="008C399D" w:rsidP="008C399D">
      <w:pPr>
        <w:pStyle w:val="ListParagraph"/>
        <w:rPr>
          <w:rFonts w:cstheme="minorHAnsi"/>
          <w:highlight w:val="magenta"/>
        </w:rPr>
      </w:pPr>
    </w:p>
    <w:p w:rsidR="008C399D" w:rsidRPr="008C399D" w:rsidRDefault="008C399D" w:rsidP="008C399D">
      <w:pPr>
        <w:pStyle w:val="ListParagraph"/>
        <w:numPr>
          <w:ilvl w:val="0"/>
          <w:numId w:val="1"/>
        </w:numPr>
        <w:rPr>
          <w:rFonts w:cstheme="minorHAnsi"/>
          <w:highlight w:val="magenta"/>
        </w:rPr>
      </w:pPr>
      <w:r w:rsidRPr="008C399D">
        <w:rPr>
          <w:rFonts w:cstheme="minorHAnsi"/>
          <w:highlight w:val="magenta"/>
        </w:rPr>
        <w:t>… made operative through the power of the Holy Spirit (Sanctification)</w:t>
      </w:r>
    </w:p>
    <w:p w:rsidR="008C399D" w:rsidRPr="008C399D" w:rsidRDefault="008C399D" w:rsidP="008C399D">
      <w:pPr>
        <w:pStyle w:val="ListParagraph"/>
        <w:rPr>
          <w:rFonts w:cstheme="minorHAnsi"/>
          <w:highlight w:val="magenta"/>
        </w:rPr>
      </w:pPr>
    </w:p>
    <w:p w:rsidR="008C399D" w:rsidRPr="008C399D" w:rsidRDefault="008C399D" w:rsidP="008C399D">
      <w:pPr>
        <w:pStyle w:val="ListParagraph"/>
        <w:numPr>
          <w:ilvl w:val="0"/>
          <w:numId w:val="1"/>
        </w:numPr>
        <w:rPr>
          <w:rFonts w:cstheme="minorHAnsi"/>
          <w:highlight w:val="magenta"/>
        </w:rPr>
      </w:pPr>
      <w:r w:rsidRPr="008C399D">
        <w:rPr>
          <w:rFonts w:cstheme="minorHAnsi"/>
          <w:highlight w:val="magenta"/>
        </w:rPr>
        <w:t>… so that you are able to obey Jesus because you are saved (Atonement)</w:t>
      </w:r>
    </w:p>
    <w:p w:rsidR="008C399D" w:rsidRDefault="008C399D" w:rsidP="008C399D">
      <w:pPr>
        <w:rPr>
          <w:rFonts w:cstheme="minorHAnsi"/>
        </w:rPr>
      </w:pPr>
    </w:p>
    <w:p w:rsidR="008C399D" w:rsidRDefault="008C399D" w:rsidP="008C399D">
      <w:pPr>
        <w:rPr>
          <w:rFonts w:cstheme="minorHAnsi"/>
        </w:rPr>
      </w:pPr>
    </w:p>
    <w:p w:rsidR="008C399D" w:rsidRDefault="008C399D" w:rsidP="008C399D">
      <w:pPr>
        <w:rPr>
          <w:rFonts w:cstheme="minorHAnsi"/>
        </w:rPr>
      </w:pPr>
      <w:r w:rsidRPr="008C399D">
        <w:rPr>
          <w:rFonts w:cstheme="minorHAnsi"/>
          <w:highlight w:val="yellow"/>
        </w:rPr>
        <w:t xml:space="preserve">For now </w:t>
      </w:r>
      <w:r w:rsidRPr="008C399D">
        <w:rPr>
          <w:rFonts w:cstheme="minorHAnsi"/>
          <w:highlight w:val="yellow"/>
        </w:rPr>
        <w:sym w:font="Wingdings" w:char="F0E0"/>
      </w:r>
      <w:r w:rsidRPr="008C399D">
        <w:rPr>
          <w:rFonts w:cstheme="minorHAnsi"/>
          <w:highlight w:val="yellow"/>
        </w:rPr>
        <w:t xml:space="preserve"> grace and peace multiplied</w:t>
      </w:r>
    </w:p>
    <w:p w:rsidR="008C399D" w:rsidRDefault="008C399D" w:rsidP="008C399D">
      <w:pPr>
        <w:rPr>
          <w:rFonts w:cstheme="minorHAnsi"/>
        </w:rPr>
      </w:pPr>
    </w:p>
    <w:p w:rsidR="008C399D" w:rsidRDefault="008C399D" w:rsidP="008C399D">
      <w:pPr>
        <w:rPr>
          <w:rFonts w:cstheme="minorHAnsi"/>
        </w:rPr>
      </w:pPr>
      <w:r w:rsidRPr="008C399D">
        <w:rPr>
          <w:rFonts w:cstheme="minorHAnsi"/>
          <w:i/>
          <w:highlight w:val="green"/>
        </w:rPr>
        <w:t xml:space="preserve">He is no fool to give up what he cannot keep, to gain what he cannot lose </w:t>
      </w:r>
      <w:r w:rsidRPr="008C399D">
        <w:rPr>
          <w:rFonts w:cstheme="minorHAnsi"/>
          <w:highlight w:val="green"/>
        </w:rPr>
        <w:t>(J. Elliot)</w:t>
      </w:r>
    </w:p>
    <w:p w:rsidR="00844FC1" w:rsidRDefault="008C399D"/>
    <w:sectPr w:rsidR="00844F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DB4030"/>
    <w:multiLevelType w:val="hybridMultilevel"/>
    <w:tmpl w:val="69EAB6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99D"/>
    <w:rsid w:val="003E4811"/>
    <w:rsid w:val="00427C6B"/>
    <w:rsid w:val="008C399D"/>
    <w:rsid w:val="00D7593B"/>
    <w:rsid w:val="00DC41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C4EB4-0D84-40CA-92D3-7D09C2F4F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99D"/>
    <w:pPr>
      <w:spacing w:line="256" w:lineRule="auto"/>
    </w:pPr>
  </w:style>
  <w:style w:type="paragraph" w:styleId="Heading1">
    <w:name w:val="heading 1"/>
    <w:basedOn w:val="Normal"/>
    <w:next w:val="Normal"/>
    <w:link w:val="Heading1Char"/>
    <w:uiPriority w:val="9"/>
    <w:qFormat/>
    <w:rsid w:val="008C399D"/>
    <w:pPr>
      <w:keepNext/>
      <w:outlineLvl w:val="0"/>
    </w:pPr>
    <w:rPr>
      <w:rFonts w:eastAsia="Times New Roman" w:cstheme="minorHAns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99D"/>
    <w:rPr>
      <w:rFonts w:eastAsia="Times New Roman" w:cstheme="minorHAnsi"/>
      <w:i/>
    </w:rPr>
  </w:style>
  <w:style w:type="paragraph" w:styleId="BodyText">
    <w:name w:val="Body Text"/>
    <w:basedOn w:val="Normal"/>
    <w:link w:val="BodyTextChar"/>
    <w:uiPriority w:val="99"/>
    <w:semiHidden/>
    <w:unhideWhenUsed/>
    <w:rsid w:val="008C399D"/>
    <w:pPr>
      <w:shd w:val="clear" w:color="auto" w:fill="FFFFFF"/>
    </w:pPr>
    <w:rPr>
      <w:rFonts w:eastAsia="Times New Roman" w:cstheme="minorHAnsi"/>
      <w:i/>
      <w:color w:val="333333"/>
    </w:rPr>
  </w:style>
  <w:style w:type="character" w:customStyle="1" w:styleId="BodyTextChar">
    <w:name w:val="Body Text Char"/>
    <w:basedOn w:val="DefaultParagraphFont"/>
    <w:link w:val="BodyText"/>
    <w:uiPriority w:val="99"/>
    <w:semiHidden/>
    <w:rsid w:val="008C399D"/>
    <w:rPr>
      <w:rFonts w:eastAsia="Times New Roman" w:cstheme="minorHAnsi"/>
      <w:i/>
      <w:color w:val="333333"/>
      <w:shd w:val="clear" w:color="auto" w:fill="FFFFFF"/>
    </w:rPr>
  </w:style>
  <w:style w:type="paragraph" w:styleId="ListParagraph">
    <w:name w:val="List Paragraph"/>
    <w:basedOn w:val="Normal"/>
    <w:uiPriority w:val="34"/>
    <w:qFormat/>
    <w:rsid w:val="008C3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3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Baker</dc:creator>
  <cp:keywords/>
  <dc:description/>
  <cp:lastModifiedBy>Rick Baker</cp:lastModifiedBy>
  <cp:revision>1</cp:revision>
  <dcterms:created xsi:type="dcterms:W3CDTF">2020-05-13T15:52:00Z</dcterms:created>
  <dcterms:modified xsi:type="dcterms:W3CDTF">2020-05-13T15:57:00Z</dcterms:modified>
</cp:coreProperties>
</file>