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April 12 2020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WHO WILL ROLL </w:t>
      </w:r>
      <w:r>
        <w:rPr>
          <w:b w:val="1"/>
          <w:bCs w:val="1"/>
          <w:u w:val="single"/>
          <w:rtl w:val="0"/>
          <w:lang w:val="en-US"/>
        </w:rPr>
        <w:t>YOUR</w:t>
      </w:r>
      <w:r>
        <w:rPr>
          <w:b w:val="1"/>
          <w:bCs w:val="1"/>
          <w:rtl w:val="0"/>
          <w:lang w:val="en-US"/>
        </w:rPr>
        <w:t xml:space="preserve"> STONE AWAY?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Mark 16:1-8</w:t>
      </w:r>
    </w:p>
    <w:p>
      <w:pPr>
        <w:pStyle w:val="Body Text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shd w:val="clear" w:color="auto" w:fill="ffff00"/>
          <w:rtl w:val="0"/>
        </w:rPr>
        <w:t>“</w:t>
      </w:r>
      <w:r>
        <w:rPr>
          <w:sz w:val="20"/>
          <w:szCs w:val="20"/>
          <w:shd w:val="clear" w:color="auto" w:fill="ffff00"/>
          <w:rtl w:val="0"/>
          <w:lang w:val="en-US"/>
        </w:rPr>
        <w:t>AS FOR YOU, YOU WERE (if a believer)/ (ARE) DEAD IN YOUR TRANSGRESSIONS AND SINS</w:t>
      </w:r>
      <w:r>
        <w:rPr>
          <w:sz w:val="20"/>
          <w:szCs w:val="20"/>
          <w:shd w:val="clear" w:color="auto" w:fill="ffff00"/>
          <w:rtl w:val="0"/>
        </w:rPr>
        <w:t xml:space="preserve">… </w:t>
      </w:r>
      <w:r>
        <w:rPr>
          <w:sz w:val="20"/>
          <w:szCs w:val="20"/>
          <w:shd w:val="clear" w:color="auto" w:fill="ffff00"/>
          <w:rtl w:val="0"/>
          <w:lang w:val="en-US"/>
        </w:rPr>
        <w:t>WE WERE (if a believer)/ (ARE) BY NATURE OBJECTS OF (GOD</w:t>
      </w:r>
      <w:r>
        <w:rPr>
          <w:sz w:val="20"/>
          <w:szCs w:val="20"/>
          <w:shd w:val="clear" w:color="auto" w:fill="ffff00"/>
          <w:rtl w:val="0"/>
        </w:rPr>
        <w:t>’</w:t>
      </w:r>
      <w:r>
        <w:rPr>
          <w:sz w:val="20"/>
          <w:szCs w:val="20"/>
          <w:shd w:val="clear" w:color="auto" w:fill="ffff00"/>
          <w:rtl w:val="0"/>
          <w:lang w:val="en-US"/>
        </w:rPr>
        <w:t>S) WRATH (Eph. 2:1,3)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shd w:val="clear" w:color="auto" w:fill="00ff00"/>
          <w:rtl w:val="0"/>
          <w:lang w:val="en-US"/>
        </w:rPr>
        <w:t>THE QUESTION OF EASTER IS</w:t>
      </w:r>
      <w:r>
        <w:rPr>
          <w:sz w:val="20"/>
          <w:szCs w:val="20"/>
          <w:shd w:val="clear" w:color="auto" w:fill="00ff00"/>
          <w:rtl w:val="0"/>
        </w:rPr>
        <w:t>…</w:t>
      </w:r>
      <w:r>
        <w:rPr>
          <w:b w:val="1"/>
          <w:bCs w:val="1"/>
          <w:sz w:val="20"/>
          <w:szCs w:val="20"/>
          <w:shd w:val="clear" w:color="auto" w:fill="00ff00"/>
          <w:rtl w:val="0"/>
          <w:lang w:val="de-DE"/>
        </w:rPr>
        <w:t>WHO WILL ROLL YOUR STONE AWAY</w:t>
      </w:r>
      <w:r>
        <w:rPr>
          <w:sz w:val="20"/>
          <w:szCs w:val="20"/>
          <w:shd w:val="clear" w:color="auto" w:fill="00ff00"/>
          <w:rtl w:val="0"/>
          <w:lang w:val="en-US"/>
        </w:rPr>
        <w:t>—</w:t>
      </w:r>
      <w:r>
        <w:rPr>
          <w:sz w:val="20"/>
          <w:szCs w:val="20"/>
          <w:shd w:val="clear" w:color="auto" w:fill="00ff00"/>
          <w:rtl w:val="0"/>
          <w:lang w:val="en-US"/>
        </w:rPr>
        <w:t xml:space="preserve">THE STONE THAT KEEPS YOU </w:t>
      </w:r>
      <w:r>
        <w:rPr>
          <w:sz w:val="20"/>
          <w:szCs w:val="20"/>
          <w:shd w:val="clear" w:color="auto" w:fill="00ff00"/>
          <w:rtl w:val="0"/>
          <w:lang w:val="en-US"/>
        </w:rPr>
        <w:t>I</w:t>
      </w:r>
      <w:r>
        <w:rPr>
          <w:sz w:val="20"/>
          <w:szCs w:val="20"/>
          <w:shd w:val="clear" w:color="auto" w:fill="00ff00"/>
          <w:rtl w:val="0"/>
          <w:lang w:val="en-US"/>
        </w:rPr>
        <w:t>MPRISONED IN YOUR STATE OF DEAD AND AFRAID?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shd w:val="clear" w:color="auto" w:fill="00ffff"/>
          <w:rtl w:val="0"/>
          <w:lang w:val="en-US"/>
        </w:rPr>
        <w:t xml:space="preserve">The GOOD NEWS of Easter is THIS.. </w:t>
      </w:r>
      <w:r>
        <w:rPr>
          <w:b w:val="1"/>
          <w:bCs w:val="1"/>
          <w:sz w:val="20"/>
          <w:szCs w:val="20"/>
          <w:shd w:val="clear" w:color="auto" w:fill="00ffff"/>
          <w:rtl w:val="0"/>
          <w:lang w:val="en-US"/>
        </w:rPr>
        <w:t>THE STONE HAS BEEN ROLLED AWAY BY CHRIST</w:t>
      </w:r>
      <w:r>
        <w:rPr>
          <w:sz w:val="20"/>
          <w:szCs w:val="20"/>
          <w:shd w:val="clear" w:color="auto" w:fill="00ffff"/>
          <w:rtl w:val="0"/>
          <w:lang w:val="en-US"/>
        </w:rPr>
        <w:t>—</w:t>
      </w:r>
      <w:r>
        <w:rPr>
          <w:sz w:val="20"/>
          <w:szCs w:val="20"/>
          <w:shd w:val="clear" w:color="auto" w:fill="00ffff"/>
          <w:rtl w:val="0"/>
          <w:lang w:val="en-US"/>
        </w:rPr>
        <w:t>HE IS ALIVE AND HAS CONQUERED DEATH FOR US</w:t>
      </w:r>
      <w:r>
        <w:rPr>
          <w:sz w:val="20"/>
          <w:szCs w:val="20"/>
          <w:shd w:val="clear" w:color="auto" w:fill="00ffff"/>
          <w:rtl w:val="0"/>
          <w:lang w:val="en-US"/>
        </w:rPr>
        <w:t>—</w:t>
      </w:r>
      <w:r>
        <w:rPr>
          <w:sz w:val="20"/>
          <w:szCs w:val="20"/>
          <w:shd w:val="clear" w:color="auto" w:fill="00ffff"/>
          <w:rtl w:val="0"/>
          <w:lang w:val="en-US"/>
        </w:rPr>
        <w:t>we no longer need to fear!!!</w:t>
      </w:r>
      <w:r>
        <w:rPr>
          <w:sz w:val="20"/>
          <w:szCs w:val="20"/>
          <w:rtl w:val="0"/>
        </w:rPr>
        <w:t xml:space="preserve"> </w:t>
      </w:r>
    </w:p>
    <w:p>
      <w:pPr>
        <w:pStyle w:val="Heading"/>
      </w:pPr>
    </w:p>
    <w:p>
      <w:pPr>
        <w:pStyle w:val="Heading"/>
      </w:pPr>
      <w:r>
        <w:rPr>
          <w:rFonts w:cs="Arial Unicode MS" w:eastAsia="Arial Unicode MS"/>
          <w:shd w:val="clear" w:color="auto" w:fill="ff00ff"/>
          <w:rtl w:val="0"/>
          <w:lang w:val="en-US"/>
        </w:rPr>
        <w:t>7 big time life-giving lessons</w:t>
      </w:r>
      <w:r>
        <w:rPr>
          <w:rFonts w:cs="Arial Unicode MS" w:eastAsia="Arial Unicode MS" w:hint="default"/>
          <w:shd w:val="clear" w:color="auto" w:fill="ff00ff"/>
          <w:rtl w:val="0"/>
          <w:lang w:val="en-US"/>
        </w:rPr>
        <w:t>—</w:t>
      </w:r>
      <w:r>
        <w:rPr>
          <w:rFonts w:cs="Arial Unicode MS" w:eastAsia="Arial Unicode MS"/>
          <w:shd w:val="clear" w:color="auto" w:fill="ff00ff"/>
          <w:rtl w:val="0"/>
          <w:lang w:val="en-US"/>
        </w:rPr>
        <w:t>you don</w:t>
      </w:r>
      <w:r>
        <w:rPr>
          <w:rFonts w:cs="Arial Unicode MS" w:eastAsia="Arial Unicode MS" w:hint="default"/>
          <w:shd w:val="clear" w:color="auto" w:fill="ff00ff"/>
          <w:rtl w:val="0"/>
        </w:rPr>
        <w:t>’</w:t>
      </w:r>
      <w:r>
        <w:rPr>
          <w:rFonts w:cs="Arial Unicode MS" w:eastAsia="Arial Unicode MS"/>
          <w:shd w:val="clear" w:color="auto" w:fill="ff00ff"/>
          <w:rtl w:val="0"/>
          <w:lang w:val="en-US"/>
        </w:rPr>
        <w:t>t have to live in fear of death!</w:t>
      </w:r>
      <w:r>
        <w:rPr>
          <w:rFonts w:ascii="Wingdings" w:hAnsi="Wingdings" w:hint="default"/>
          <w:shd w:val="clear" w:color="auto" w:fill="ff00ff"/>
          <w:rtl w:val="0"/>
        </w:rPr>
        <w:sym w:font="Wingdings" w:char="F0E0"/>
      </w:r>
    </w:p>
    <w:p>
      <w:pPr>
        <w:pStyle w:val="Body"/>
      </w:pPr>
    </w:p>
    <w:p>
      <w:pPr>
        <w:pStyle w:val="Body"/>
      </w:pPr>
      <w:r>
        <w:rPr>
          <w:shd w:val="clear" w:color="auto" w:fill="ffff00"/>
          <w:rtl w:val="0"/>
        </w:rPr>
        <w:t xml:space="preserve">1. </w:t>
      </w:r>
      <w:r>
        <w:rPr>
          <w:shd w:val="clear" w:color="auto" w:fill="ffff00"/>
          <w:rtl w:val="0"/>
        </w:rPr>
        <w:t>“</w:t>
      </w:r>
      <w:r>
        <w:rPr>
          <w:shd w:val="clear" w:color="auto" w:fill="ffff00"/>
          <w:rtl w:val="0"/>
          <w:lang w:val="en-US"/>
        </w:rPr>
        <w:t>Who will roll the stone away</w:t>
      </w:r>
      <w:r>
        <w:rPr>
          <w:shd w:val="clear" w:color="auto" w:fill="ffff00"/>
          <w:rtl w:val="0"/>
        </w:rPr>
        <w:t>…</w:t>
      </w:r>
      <w:r>
        <w:rPr>
          <w:shd w:val="clear" w:color="auto" w:fill="ffff00"/>
          <w:rtl w:val="0"/>
        </w:rPr>
        <w:t>?</w:t>
      </w:r>
      <w:r>
        <w:rPr>
          <w:shd w:val="clear" w:color="auto" w:fill="ffff00"/>
          <w:rtl w:val="0"/>
        </w:rPr>
        <w:t xml:space="preserve">” </w:t>
      </w:r>
      <w:r>
        <w:rPr>
          <w:shd w:val="clear" w:color="auto" w:fill="ffff00"/>
          <w:rtl w:val="0"/>
        </w:rPr>
        <w:t>(16:3)</w:t>
      </w:r>
    </w:p>
    <w:p>
      <w:pPr>
        <w:pStyle w:val="Body"/>
      </w:pPr>
      <w:r>
        <w:rPr>
          <w:shd w:val="clear" w:color="auto" w:fill="ffff00"/>
          <w:rtl w:val="0"/>
          <w:lang w:val="en-US"/>
        </w:rPr>
        <w:t>They arrived with no sense of hope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hd w:val="clear" w:color="auto" w:fill="00ff00"/>
        </w:rPr>
      </w:pPr>
      <w:r>
        <w:rPr>
          <w:shd w:val="clear" w:color="auto" w:fill="00ff00"/>
          <w:rtl w:val="0"/>
          <w:lang w:val="en-US"/>
        </w:rPr>
        <w:t>2. What is the meaning of the empty tomb? (16:4-6)</w:t>
      </w:r>
    </w:p>
    <w:p>
      <w:pPr>
        <w:pStyle w:val="Body"/>
      </w:pPr>
      <w:r>
        <w:rPr>
          <w:shd w:val="clear" w:color="auto" w:fill="00ff00"/>
          <w:rtl w:val="0"/>
        </w:rPr>
        <w:t>“</w:t>
      </w:r>
      <w:r>
        <w:rPr>
          <w:shd w:val="clear" w:color="auto" w:fill="00ff00"/>
          <w:rtl w:val="0"/>
          <w:lang w:val="en-US"/>
        </w:rPr>
        <w:t>He is Risen!</w:t>
      </w:r>
      <w:r>
        <w:rPr>
          <w:shd w:val="clear" w:color="auto" w:fill="00ff00"/>
          <w:rtl w:val="0"/>
        </w:rPr>
        <w:t>”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hd w:val="clear" w:color="auto" w:fill="00ffff"/>
        </w:rPr>
      </w:pPr>
      <w:r>
        <w:rPr>
          <w:shd w:val="clear" w:color="auto" w:fill="00ffff"/>
          <w:rtl w:val="0"/>
          <w:lang w:val="en-US"/>
        </w:rPr>
        <w:t>3. Should anyone not know how to get on the Jesus way? (16:7; 1:2-8)</w:t>
      </w:r>
    </w:p>
    <w:p>
      <w:pPr>
        <w:pStyle w:val="Body"/>
      </w:pPr>
      <w:r>
        <w:rPr>
          <w:shd w:val="clear" w:color="auto" w:fill="00ffff"/>
          <w:rtl w:val="0"/>
        </w:rPr>
        <w:t>“</w:t>
      </w:r>
      <w:r>
        <w:rPr>
          <w:shd w:val="clear" w:color="auto" w:fill="00ffff"/>
          <w:rtl w:val="0"/>
          <w:lang w:val="en-US"/>
        </w:rPr>
        <w:t>But go</w:t>
      </w:r>
      <w:r>
        <w:rPr>
          <w:shd w:val="clear" w:color="auto" w:fill="00ffff"/>
          <w:rtl w:val="0"/>
        </w:rPr>
        <w:t xml:space="preserve">…” </w:t>
      </w:r>
      <w:r>
        <w:rPr>
          <w:shd w:val="clear" w:color="auto" w:fill="00ffff"/>
          <w:rtl w:val="0"/>
          <w:lang w:val="en-US"/>
        </w:rPr>
        <w:t>Waves of divine messengers</w:t>
      </w:r>
    </w:p>
    <w:p>
      <w:pPr>
        <w:pStyle w:val="Body"/>
      </w:pPr>
    </w:p>
    <w:p>
      <w:pPr>
        <w:pStyle w:val="Body"/>
        <w:rPr>
          <w:shd w:val="clear" w:color="auto" w:fill="ff00ff"/>
        </w:rPr>
      </w:pPr>
      <w:r>
        <w:rPr>
          <w:shd w:val="clear" w:color="auto" w:fill="ff00ff"/>
          <w:rtl w:val="0"/>
          <w:lang w:val="en-US"/>
        </w:rPr>
        <w:t>4. Why single out Peter? (16:7)</w:t>
      </w:r>
    </w:p>
    <w:p>
      <w:pPr>
        <w:pStyle w:val="Body"/>
      </w:pPr>
      <w:r>
        <w:rPr>
          <w:shd w:val="clear" w:color="auto" w:fill="ff00ff"/>
          <w:rtl w:val="0"/>
        </w:rPr>
        <w:t>“…</w:t>
      </w:r>
      <w:r>
        <w:rPr>
          <w:shd w:val="clear" w:color="auto" w:fill="ff00ff"/>
          <w:rtl w:val="0"/>
          <w:lang w:val="en-US"/>
        </w:rPr>
        <w:t>tell his disciples AND Peter</w:t>
      </w:r>
      <w:r>
        <w:rPr>
          <w:shd w:val="clear" w:color="auto" w:fill="ff00ff"/>
          <w:rtl w:val="0"/>
        </w:rPr>
        <w:t xml:space="preserve">…” </w:t>
      </w:r>
      <w:r>
        <w:rPr>
          <w:shd w:val="clear" w:color="auto" w:fill="ff00ff"/>
          <w:rtl w:val="0"/>
          <w:lang w:val="en-US"/>
        </w:rPr>
        <w:t>Mess up is not fatal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5. Why should we go to Galilee? (16:7; 14:28)</w:t>
      </w:r>
    </w:p>
    <w:p>
      <w:pPr>
        <w:pStyle w:val="Body"/>
      </w:pPr>
      <w:r>
        <w:rPr>
          <w:shd w:val="clear" w:color="auto" w:fill="ffff00"/>
          <w:rtl w:val="0"/>
        </w:rPr>
        <w:t>“</w:t>
      </w:r>
      <w:r>
        <w:rPr>
          <w:shd w:val="clear" w:color="auto" w:fill="ffff00"/>
          <w:rtl w:val="0"/>
          <w:lang w:val="en-US"/>
        </w:rPr>
        <w:t>There you will SEE Him</w:t>
      </w:r>
      <w:r>
        <w:rPr>
          <w:shd w:val="clear" w:color="auto" w:fill="ffff00"/>
          <w:rtl w:val="0"/>
        </w:rPr>
        <w:t xml:space="preserve">” </w:t>
      </w:r>
      <w:r>
        <w:rPr>
          <w:shd w:val="clear" w:color="auto" w:fill="ffff00"/>
          <w:rtl w:val="0"/>
          <w:lang w:val="en-US"/>
        </w:rPr>
        <w:t>For a reset go back to the place of your calling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hd w:val="clear" w:color="auto" w:fill="00ff00"/>
        </w:rPr>
      </w:pPr>
      <w:r>
        <w:rPr>
          <w:shd w:val="clear" w:color="auto" w:fill="00ff00"/>
          <w:rtl w:val="0"/>
          <w:lang w:val="en-US"/>
        </w:rPr>
        <w:t>6. Why is everyone still afraid? (16:8)</w:t>
      </w:r>
    </w:p>
    <w:p>
      <w:pPr>
        <w:pStyle w:val="Body"/>
      </w:pPr>
      <w:r>
        <w:rPr>
          <w:shd w:val="clear" w:color="auto" w:fill="00ff00"/>
          <w:rtl w:val="0"/>
        </w:rPr>
        <w:t>“</w:t>
      </w:r>
      <w:r>
        <w:rPr>
          <w:shd w:val="clear" w:color="auto" w:fill="00ff00"/>
          <w:rtl w:val="0"/>
          <w:lang w:val="en-US"/>
        </w:rPr>
        <w:t>Trembling and bewildered</w:t>
      </w:r>
      <w:r>
        <w:rPr>
          <w:shd w:val="clear" w:color="auto" w:fill="00ff00"/>
          <w:rtl w:val="0"/>
        </w:rPr>
        <w:t xml:space="preserve">…” </w:t>
      </w:r>
      <w:r>
        <w:rPr>
          <w:shd w:val="clear" w:color="auto" w:fill="00ff00"/>
          <w:rtl w:val="0"/>
          <w:lang w:val="en-US"/>
        </w:rPr>
        <w:t>Our flesh IS weak!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hd w:val="clear" w:color="auto" w:fill="00ffff"/>
        </w:rPr>
      </w:pPr>
      <w:r>
        <w:rPr>
          <w:shd w:val="clear" w:color="auto" w:fill="00ffff"/>
          <w:rtl w:val="0"/>
          <w:lang w:val="en-US"/>
        </w:rPr>
        <w:t>7. What</w:t>
      </w:r>
      <w:r>
        <w:rPr>
          <w:shd w:val="clear" w:color="auto" w:fill="00ffff"/>
          <w:rtl w:val="0"/>
        </w:rPr>
        <w:t>’</w:t>
      </w:r>
      <w:r>
        <w:rPr>
          <w:shd w:val="clear" w:color="auto" w:fill="00ffff"/>
          <w:rtl w:val="0"/>
          <w:lang w:val="en-US"/>
        </w:rPr>
        <w:t>s the great news? (cf Jn 15:5)</w:t>
      </w:r>
    </w:p>
    <w:p>
      <w:pPr>
        <w:pStyle w:val="Body"/>
      </w:pPr>
      <w:r>
        <w:rPr>
          <w:shd w:val="clear" w:color="auto" w:fill="00ffff"/>
          <w:rtl w:val="0"/>
          <w:lang w:val="en-US"/>
        </w:rPr>
        <w:t>Fulfillment of every good thing depends on God and not you.</w:t>
      </w:r>
      <w:r>
        <w:rPr>
          <w:shd w:val="clear" w:color="auto" w:fill="00ffff"/>
          <w:rtl w:val="0"/>
          <w:lang w:val="en-US"/>
        </w:rPr>
        <w:t>—</w:t>
      </w:r>
      <w:r>
        <w:rPr>
          <w:shd w:val="clear" w:color="auto" w:fill="00ffff"/>
          <w:rtl w:val="0"/>
          <w:lang w:val="en-US"/>
        </w:rPr>
        <w:t>Jesus rolled the stone away!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shd w:val="clear" w:color="auto" w:fill="ff00ff"/>
        </w:rPr>
      </w:pPr>
      <w:r>
        <w:rPr>
          <w:shd w:val="clear" w:color="auto" w:fill="ff00ff"/>
          <w:rtl w:val="0"/>
          <w:lang w:val="en-US"/>
        </w:rPr>
        <w:t xml:space="preserve">The one who tries to save his life will lose it; </w:t>
      </w:r>
    </w:p>
    <w:p>
      <w:pPr>
        <w:pStyle w:val="Body"/>
        <w:jc w:val="center"/>
      </w:pPr>
      <w:r>
        <w:rPr>
          <w:shd w:val="clear" w:color="auto" w:fill="ff00ff"/>
          <w:rtl w:val="0"/>
          <w:lang w:val="en-US"/>
        </w:rPr>
        <w:t>the one who gives up his life will gain it</w:t>
      </w:r>
      <w:r>
        <w:rPr>
          <w:shd w:val="clear" w:color="auto" w:fill="ff00ff"/>
          <w:rtl w:val="0"/>
          <w:lang w:val="en-US"/>
        </w:rPr>
        <w:t>—</w:t>
      </w:r>
      <w:r>
        <w:rPr>
          <w:shd w:val="clear" w:color="auto" w:fill="ff00ff"/>
          <w:rtl w:val="0"/>
          <w:lang w:val="en-US"/>
        </w:rPr>
        <w:t>and will bring life to others.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